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</w:rPr>
        <w:t>临床试验用药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品</w:t>
      </w:r>
      <w:r>
        <w:rPr>
          <w:rFonts w:hint="eastAsia" w:cs="宋体"/>
          <w:b/>
          <w:bCs/>
          <w:sz w:val="28"/>
          <w:szCs w:val="28"/>
        </w:rPr>
        <w:t>交接表</w:t>
      </w:r>
      <w:r>
        <w:rPr>
          <w:rFonts w:hint="eastAsia" w:cs="宋体"/>
          <w:b/>
          <w:bCs/>
          <w:sz w:val="28"/>
          <w:szCs w:val="28"/>
          <w:lang w:eastAsia="zh-CN"/>
        </w:rPr>
        <w:t>（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专业药房模式</w:t>
      </w:r>
      <w:bookmarkStart w:id="1" w:name="_GoBack"/>
      <w:bookmarkEnd w:id="1"/>
      <w:r>
        <w:rPr>
          <w:rFonts w:hint="eastAsia" w:cs="宋体"/>
          <w:b/>
          <w:bCs/>
          <w:sz w:val="28"/>
          <w:szCs w:val="28"/>
          <w:lang w:eastAsia="zh-CN"/>
        </w:rPr>
        <w:t>）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84"/>
        <w:gridCol w:w="2286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临床试验项目名称：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申办者（单位名称）：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主要</w:t>
            </w:r>
            <w:r>
              <w:rPr>
                <w:rFonts w:hint="eastAsia" w:cs="宋体"/>
                <w:sz w:val="22"/>
                <w:szCs w:val="22"/>
              </w:rPr>
              <w:t>研究者：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研究专业组：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药物名称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剂型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规格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药物编号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数量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批号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有效期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保存条件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备注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  <w:r>
        <w:t xml:space="preserve">                              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其它检查内容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706"/>
        <w:gridCol w:w="1133"/>
        <w:gridCol w:w="100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54" w:type="dxa"/>
            <w:gridSpan w:val="2"/>
            <w:vAlign w:val="center"/>
          </w:tcPr>
          <w:p>
            <w:r>
              <w:rPr>
                <w:rFonts w:hint="eastAsia" w:cs="宋体"/>
              </w:rPr>
              <w:t>临床试验用药</w:t>
            </w:r>
            <w:r>
              <w:rPr>
                <w:rFonts w:hint="eastAsia" w:cs="宋体"/>
                <w:lang w:val="en-US" w:eastAsia="zh-CN"/>
              </w:rPr>
              <w:t>品</w:t>
            </w:r>
            <w:r>
              <w:rPr>
                <w:rFonts w:hint="eastAsia" w:cs="宋体"/>
              </w:rPr>
              <w:t>及相关物品检查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706" w:type="dxa"/>
            <w:vAlign w:val="center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hAnsi="宋体" w:cs="宋体"/>
                <w:kern w:val="0"/>
              </w:rPr>
              <w:t>包装与标签是否妥当</w:t>
            </w:r>
            <w:r>
              <w:rPr>
                <w:rFonts w:hint="eastAsia" w:hAnsi="宋体" w:cs="宋体"/>
                <w:kern w:val="0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lang w:val="en-US" w:eastAsia="zh-CN"/>
              </w:rPr>
              <w:t>包装完整、标签清晰可辨</w:t>
            </w:r>
            <w:r>
              <w:rPr>
                <w:rFonts w:hint="eastAsia" w:hAnsi="宋体" w:cs="宋体"/>
                <w:kern w:val="0"/>
                <w:lang w:eastAsia="zh-CN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sym w:font="Wingdings 2" w:char="00A3"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70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hAnsi="宋体" w:cs="宋体"/>
                <w:kern w:val="0"/>
              </w:rPr>
              <w:t>是否标明为</w:t>
            </w:r>
            <w:r>
              <w:rPr>
                <w:kern w:val="0"/>
              </w:rPr>
              <w:t>“</w:t>
            </w:r>
            <w:r>
              <w:rPr>
                <w:rFonts w:hint="eastAsia" w:hAnsi="宋体" w:cs="宋体"/>
                <w:kern w:val="0"/>
              </w:rPr>
              <w:t>临床试验专用</w:t>
            </w:r>
            <w:r>
              <w:rPr>
                <w:kern w:val="0"/>
              </w:rPr>
              <w:t>”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706" w:type="dxa"/>
            <w:vAlign w:val="center"/>
          </w:tcPr>
          <w:p>
            <w:r>
              <w:rPr>
                <w:rFonts w:hint="eastAsia" w:hAnsi="宋体" w:cs="宋体"/>
              </w:rPr>
              <w:t>是否具有试验用药</w:t>
            </w:r>
            <w:r>
              <w:rPr>
                <w:rFonts w:hint="eastAsia" w:hAnsi="宋体" w:cs="宋体"/>
                <w:lang w:val="en-US" w:eastAsia="zh-CN"/>
              </w:rPr>
              <w:t>品</w:t>
            </w:r>
            <w:r>
              <w:rPr>
                <w:rFonts w:hint="eastAsia" w:hAnsi="宋体" w:cs="宋体"/>
              </w:rPr>
              <w:t>的质量检验报告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706" w:type="dxa"/>
            <w:vAlign w:val="center"/>
          </w:tcPr>
          <w:p>
            <w:r>
              <w:rPr>
                <w:rFonts w:hint="eastAsia" w:hAnsi="宋体"/>
                <w:lang w:val="en-US" w:eastAsia="zh-CN"/>
              </w:rPr>
              <w:t>试验用药品信息与药检报告描述一致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706" w:type="dxa"/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 w:cs="宋体"/>
              </w:rPr>
              <w:t>运输过程中的条件是否与贮存条件相符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706" w:type="dxa"/>
            <w:vAlign w:val="center"/>
          </w:tcPr>
          <w:p>
            <w:pPr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 w:cs="宋体"/>
              </w:rPr>
              <w:t>应急信件的设计和包装是否妥当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354" w:type="dxa"/>
            <w:gridSpan w:val="2"/>
            <w:vAlign w:val="center"/>
          </w:tcPr>
          <w:p>
            <w:pPr>
              <w:rPr>
                <w:rFonts w:hint="default" w:eastAsia="宋体" w:cs="宋体"/>
                <w:lang w:val="en-US" w:eastAsia="zh-CN"/>
              </w:rPr>
            </w:pPr>
            <w:bookmarkStart w:id="0" w:name="OLE_LINK1"/>
            <w:r>
              <w:rPr>
                <w:rFonts w:hint="eastAsia" w:cs="宋体"/>
              </w:rPr>
              <w:sym w:font="Wingdings 2" w:char="00A3"/>
            </w:r>
            <w:r>
              <w:rPr>
                <w:rFonts w:hint="eastAsia" w:cs="宋体"/>
                <w:lang w:val="en-US" w:eastAsia="zh-CN"/>
              </w:rPr>
              <w:t xml:space="preserve">发货人    </w:t>
            </w:r>
            <w:r>
              <w:rPr>
                <w:rFonts w:hint="eastAsia" w:cs="宋体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lang w:val="en-US" w:eastAsia="zh-CN"/>
              </w:rPr>
              <w:t>送货人</w:t>
            </w:r>
          </w:p>
          <w:p>
            <w:r>
              <w:rPr>
                <w:rFonts w:hint="eastAsia" w:cs="宋体"/>
              </w:rPr>
              <w:t>发</w:t>
            </w:r>
            <w:r>
              <w:rPr>
                <w:rFonts w:hint="eastAsia" w:cs="宋体"/>
                <w:lang w:val="en-US" w:eastAsia="zh-CN"/>
              </w:rPr>
              <w:t>/送</w:t>
            </w:r>
            <w:r>
              <w:rPr>
                <w:rFonts w:hint="eastAsia" w:cs="宋体"/>
              </w:rPr>
              <w:t>货人签名：</w:t>
            </w:r>
            <w:bookmarkEnd w:id="0"/>
            <w:r>
              <w:t xml:space="preserve">                                         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sym w:font="Wingdings 2" w:char="00A3"/>
            </w:r>
            <w:r>
              <w:rPr>
                <w:rFonts w:hint="eastAsia" w:cs="宋体"/>
                <w:lang w:val="en-US" w:eastAsia="zh-CN"/>
              </w:rPr>
              <w:t xml:space="preserve">发货人    </w:t>
            </w:r>
            <w:r>
              <w:rPr>
                <w:rFonts w:hint="eastAsia" w:cs="宋体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lang w:val="en-US" w:eastAsia="zh-CN"/>
              </w:rPr>
              <w:t>送货人</w:t>
            </w:r>
          </w:p>
          <w:p>
            <w:r>
              <w:rPr>
                <w:rFonts w:hint="eastAsia" w:cs="宋体"/>
              </w:rPr>
              <w:t>发</w:t>
            </w:r>
            <w:r>
              <w:rPr>
                <w:rFonts w:hint="eastAsia" w:cs="宋体"/>
                <w:lang w:val="en-US" w:eastAsia="zh-CN"/>
              </w:rPr>
              <w:t>/送</w:t>
            </w:r>
            <w:r>
              <w:rPr>
                <w:rFonts w:hint="eastAsia" w:cs="宋体"/>
              </w:rPr>
              <w:t>货日期：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354" w:type="dxa"/>
            <w:gridSpan w:val="2"/>
            <w:vAlign w:val="center"/>
          </w:tcPr>
          <w:p>
            <w:r>
              <w:rPr>
                <w:rFonts w:hint="eastAsia" w:cs="宋体"/>
              </w:rPr>
              <w:t>机构药</w:t>
            </w:r>
            <w:r>
              <w:rPr>
                <w:rFonts w:hint="eastAsia" w:cs="宋体"/>
                <w:lang w:val="en-US" w:eastAsia="zh-CN"/>
              </w:rPr>
              <w:t>品</w:t>
            </w:r>
            <w:r>
              <w:rPr>
                <w:rFonts w:hint="eastAsia" w:cs="宋体"/>
              </w:rPr>
              <w:t>管理员签名：</w:t>
            </w:r>
            <w:r>
              <w:t xml:space="preserve">                                     </w:t>
            </w:r>
          </w:p>
        </w:tc>
        <w:tc>
          <w:tcPr>
            <w:tcW w:w="3168" w:type="dxa"/>
            <w:gridSpan w:val="3"/>
            <w:vAlign w:val="center"/>
          </w:tcPr>
          <w:p>
            <w:r>
              <w:rPr>
                <w:rFonts w:hint="eastAsia" w:cs="宋体"/>
              </w:rPr>
              <w:t>接收日期：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354" w:type="dxa"/>
            <w:gridSpan w:val="2"/>
            <w:vAlign w:val="center"/>
          </w:tcPr>
          <w:p>
            <w:r>
              <w:rPr>
                <w:rFonts w:hint="eastAsia" w:cs="宋体"/>
              </w:rPr>
              <w:t>专业药</w:t>
            </w:r>
            <w:r>
              <w:rPr>
                <w:rFonts w:hint="eastAsia" w:cs="宋体"/>
                <w:lang w:val="en-US" w:eastAsia="zh-CN"/>
              </w:rPr>
              <w:t>品</w:t>
            </w:r>
            <w:r>
              <w:rPr>
                <w:rFonts w:hint="eastAsia" w:cs="宋体"/>
              </w:rPr>
              <w:t>管理员签名：</w:t>
            </w:r>
          </w:p>
        </w:tc>
        <w:tc>
          <w:tcPr>
            <w:tcW w:w="3168" w:type="dxa"/>
            <w:gridSpan w:val="3"/>
            <w:vAlign w:val="center"/>
          </w:tcPr>
          <w:p>
            <w:r>
              <w:rPr>
                <w:rFonts w:hint="eastAsia" w:cs="宋体"/>
              </w:rPr>
              <w:t>专业接收日期：</w:t>
            </w:r>
          </w:p>
        </w:tc>
      </w:tr>
    </w:tbl>
    <w:p>
      <w:pPr>
        <w:pStyle w:val="4"/>
        <w:spacing w:before="0" w:beforeAutospacing="0" w:after="0" w:afterAutospacing="0" w:line="360" w:lineRule="auto"/>
        <w:jc w:val="both"/>
        <w:outlineLvl w:val="2"/>
        <w:rPr>
          <w:rFonts w:eastAsia="宋体" w:cs="Times New Roman"/>
          <w:b/>
          <w:bCs/>
          <w:sz w:val="28"/>
          <w:szCs w:val="28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rPr>
        <w:rFonts w:hint="eastAsia" w:ascii="Times New Roman" w:cs="宋体"/>
      </w:rPr>
      <w:t>福建省立医院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                             </w:t>
    </w:r>
    <w:r>
      <w:rPr>
        <w:rFonts w:hint="eastAsia" w:ascii="Times New Roman" w:cs="宋体"/>
      </w:rPr>
      <w:t>文件编码：</w:t>
    </w:r>
    <w:r>
      <w:rPr>
        <w:rFonts w:ascii="Times New Roman" w:hAnsi="Times New Roman" w:cs="Times New Roman"/>
      </w:rPr>
      <w:t>JG-form -00</w:t>
    </w:r>
    <w:r>
      <w:rPr>
        <w:rFonts w:hint="eastAsia" w:ascii="Times New Roman" w:hAnsi="Times New Roman" w:cs="Times New Roman"/>
        <w:lang w:val="en-US" w:eastAsia="zh-CN"/>
      </w:rPr>
      <w:t>5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4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c2MTBiZTYyY2Y4MzY1YzhjNjQyYzAzMzFhNDFjMDUifQ=="/>
  </w:docVars>
  <w:rsids>
    <w:rsidRoot w:val="004A22D0"/>
    <w:rsid w:val="000770A8"/>
    <w:rsid w:val="001274B8"/>
    <w:rsid w:val="001B1DE7"/>
    <w:rsid w:val="00230CD3"/>
    <w:rsid w:val="002A38E9"/>
    <w:rsid w:val="002B3F3E"/>
    <w:rsid w:val="002E6B15"/>
    <w:rsid w:val="0030131E"/>
    <w:rsid w:val="00302C04"/>
    <w:rsid w:val="003469FE"/>
    <w:rsid w:val="0035411D"/>
    <w:rsid w:val="00361ACD"/>
    <w:rsid w:val="003A53F2"/>
    <w:rsid w:val="003E3C1C"/>
    <w:rsid w:val="00483444"/>
    <w:rsid w:val="004A22D0"/>
    <w:rsid w:val="004B6D7E"/>
    <w:rsid w:val="005553E6"/>
    <w:rsid w:val="00567285"/>
    <w:rsid w:val="00703713"/>
    <w:rsid w:val="007334B8"/>
    <w:rsid w:val="00762839"/>
    <w:rsid w:val="00766C7D"/>
    <w:rsid w:val="00767902"/>
    <w:rsid w:val="00795E20"/>
    <w:rsid w:val="007E37E1"/>
    <w:rsid w:val="00817041"/>
    <w:rsid w:val="00824FD9"/>
    <w:rsid w:val="0086297C"/>
    <w:rsid w:val="008A5B5A"/>
    <w:rsid w:val="008D647A"/>
    <w:rsid w:val="009570DA"/>
    <w:rsid w:val="009757C7"/>
    <w:rsid w:val="00A75B48"/>
    <w:rsid w:val="00A965DD"/>
    <w:rsid w:val="00A97219"/>
    <w:rsid w:val="00AB0E35"/>
    <w:rsid w:val="00AF77C4"/>
    <w:rsid w:val="00B33B37"/>
    <w:rsid w:val="00BD56D7"/>
    <w:rsid w:val="00CC1CA8"/>
    <w:rsid w:val="00CE0292"/>
    <w:rsid w:val="00D65597"/>
    <w:rsid w:val="00E20FDE"/>
    <w:rsid w:val="00E4786C"/>
    <w:rsid w:val="00EB4C6A"/>
    <w:rsid w:val="00ED1BA7"/>
    <w:rsid w:val="00F22B96"/>
    <w:rsid w:val="00F25B50"/>
    <w:rsid w:val="00F40E60"/>
    <w:rsid w:val="00F624FF"/>
    <w:rsid w:val="00FA3A46"/>
    <w:rsid w:val="12E95DC4"/>
    <w:rsid w:val="1BC44D4B"/>
    <w:rsid w:val="1E0C56A4"/>
    <w:rsid w:val="55F545C6"/>
    <w:rsid w:val="7195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customStyle="1" w:styleId="7">
    <w:name w:val="Header Char"/>
    <w:basedOn w:val="6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276</Words>
  <Characters>276</Characters>
  <Lines>0</Lines>
  <Paragraphs>0</Paragraphs>
  <TotalTime>0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cp:lastPrinted>2014-12-09T01:30:00Z</cp:lastPrinted>
  <dcterms:modified xsi:type="dcterms:W3CDTF">2023-04-28T02:05:12Z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4E1A5832FC3E4782A95CBCA4360E706A</vt:lpwstr>
  </property>
</Properties>
</file>