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496140">
      <w:pPr>
        <w:spacing w:afterLines="50" w:line="240" w:lineRule="auto"/>
        <w:jc w:val="center"/>
        <w:rPr>
          <w:rFonts w:hint="eastAsia" w:cs="宋体"/>
          <w:b/>
          <w:bCs/>
          <w:sz w:val="28"/>
          <w:szCs w:val="28"/>
        </w:rPr>
      </w:pPr>
      <w:r>
        <w:rPr>
          <w:rFonts w:hint="eastAsia" w:cs="宋体"/>
          <w:b/>
          <w:bCs/>
          <w:sz w:val="24"/>
          <w:szCs w:val="24"/>
        </w:rPr>
        <w:t>临床试验药物存储温度记录表（机构药房模式）</w:t>
      </w:r>
    </w:p>
    <w:p w14:paraId="6EB2769D">
      <w:pPr>
        <w:spacing w:afterLines="50" w:line="360" w:lineRule="auto"/>
        <w:jc w:val="left"/>
        <w:rPr>
          <w:rFonts w:hint="eastAsia" w:cs="宋体"/>
          <w:b/>
          <w:bCs/>
          <w:sz w:val="28"/>
          <w:szCs w:val="28"/>
        </w:rPr>
      </w:pPr>
      <w:r>
        <w:rPr>
          <w:rFonts w:hint="eastAsia" w:cs="宋体"/>
          <w:b/>
          <w:bCs/>
          <w:sz w:val="24"/>
          <w:szCs w:val="24"/>
        </w:rPr>
        <w:t xml:space="preserve">冰箱/恒温箱编号：                                   </w:t>
      </w:r>
      <w:r>
        <w:rPr>
          <w:rFonts w:hint="eastAsia" w:cs="宋体"/>
          <w:b/>
          <w:bCs/>
          <w:sz w:val="24"/>
          <w:szCs w:val="24"/>
          <w:lang w:val="en-US" w:eastAsia="zh-CN"/>
        </w:rPr>
        <w:t xml:space="preserve">                        温度采集器</w:t>
      </w:r>
      <w:r>
        <w:rPr>
          <w:rFonts w:hint="eastAsia" w:cs="宋体"/>
          <w:b/>
          <w:bCs/>
          <w:sz w:val="24"/>
          <w:szCs w:val="24"/>
        </w:rPr>
        <w:t xml:space="preserve">编号：                  </w:t>
      </w:r>
      <w:r>
        <w:rPr>
          <w:rFonts w:hint="eastAsia" w:cs="宋体"/>
          <w:b/>
          <w:bCs/>
          <w:sz w:val="28"/>
          <w:szCs w:val="28"/>
        </w:rPr>
        <w:t xml:space="preserve">          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3"/>
        <w:gridCol w:w="1395"/>
        <w:gridCol w:w="1674"/>
        <w:gridCol w:w="1535"/>
        <w:gridCol w:w="1535"/>
        <w:gridCol w:w="1533"/>
        <w:gridCol w:w="1814"/>
        <w:gridCol w:w="3226"/>
      </w:tblGrid>
      <w:tr w14:paraId="13C6537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79CE0228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 w:cs="Times New Roman"/>
                <w:b/>
                <w:bCs/>
                <w:sz w:val="21"/>
                <w:szCs w:val="21"/>
                <w:lang w:eastAsia="zh-CN"/>
              </w:rPr>
              <w:t>记录日期</w:t>
            </w:r>
          </w:p>
        </w:tc>
        <w:tc>
          <w:tcPr>
            <w:tcW w:w="1418" w:type="dxa"/>
          </w:tcPr>
          <w:p w14:paraId="0291BA3B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b/>
                <w:bCs/>
                <w:sz w:val="21"/>
                <w:szCs w:val="21"/>
                <w:lang w:eastAsia="zh-CN"/>
              </w:rPr>
              <w:t>记录时间</w:t>
            </w:r>
          </w:p>
        </w:tc>
        <w:tc>
          <w:tcPr>
            <w:tcW w:w="1701" w:type="dxa"/>
          </w:tcPr>
          <w:p w14:paraId="28DFE61C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b/>
                <w:bCs/>
                <w:sz w:val="21"/>
                <w:szCs w:val="21"/>
                <w:lang w:eastAsia="zh-CN"/>
              </w:rPr>
              <w:t>实时温度</w:t>
            </w:r>
            <w:r>
              <w:rPr>
                <w:rFonts w:hint="eastAsia" w:eastAsia="宋体" w:cs="Times New Roman"/>
                <w:b/>
                <w:bCs/>
                <w:sz w:val="21"/>
                <w:szCs w:val="21"/>
                <w:lang w:eastAsia="zh-CN"/>
              </w:rPr>
              <w:t>(℃)</w:t>
            </w:r>
          </w:p>
        </w:tc>
        <w:tc>
          <w:tcPr>
            <w:tcW w:w="1559" w:type="dxa"/>
          </w:tcPr>
          <w:p w14:paraId="6572C9E6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b/>
                <w:bCs/>
                <w:sz w:val="21"/>
                <w:szCs w:val="21"/>
                <w:lang w:eastAsia="zh-CN"/>
              </w:rPr>
              <w:t>最低温度</w:t>
            </w:r>
            <w:r>
              <w:rPr>
                <w:rFonts w:hint="eastAsia" w:eastAsia="宋体" w:cs="Times New Roman"/>
                <w:b/>
                <w:bCs/>
                <w:sz w:val="21"/>
                <w:szCs w:val="21"/>
                <w:lang w:eastAsia="zh-CN"/>
              </w:rPr>
              <w:t>(℃)</w:t>
            </w:r>
          </w:p>
        </w:tc>
        <w:tc>
          <w:tcPr>
            <w:tcW w:w="1559" w:type="dxa"/>
          </w:tcPr>
          <w:p w14:paraId="6E9D7045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 w:cs="Times New Roman"/>
                <w:b/>
                <w:bCs/>
                <w:sz w:val="21"/>
                <w:szCs w:val="21"/>
                <w:lang w:eastAsia="zh-CN"/>
              </w:rPr>
              <w:t>最高</w:t>
            </w:r>
            <w:r>
              <w:rPr>
                <w:rFonts w:eastAsia="宋体" w:cs="Times New Roman"/>
                <w:b/>
                <w:bCs/>
                <w:sz w:val="21"/>
                <w:szCs w:val="21"/>
                <w:lang w:eastAsia="zh-CN"/>
              </w:rPr>
              <w:t>温度</w:t>
            </w:r>
            <w:r>
              <w:rPr>
                <w:rFonts w:hint="eastAsia" w:eastAsia="宋体" w:cs="Times New Roman"/>
                <w:b/>
                <w:bCs/>
                <w:sz w:val="21"/>
                <w:szCs w:val="21"/>
                <w:lang w:eastAsia="zh-CN"/>
              </w:rPr>
              <w:t>(℃)</w:t>
            </w:r>
          </w:p>
        </w:tc>
        <w:tc>
          <w:tcPr>
            <w:tcW w:w="1560" w:type="dxa"/>
          </w:tcPr>
          <w:p w14:paraId="35250527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b/>
                <w:bCs/>
                <w:sz w:val="21"/>
                <w:szCs w:val="21"/>
                <w:lang w:eastAsia="zh-CN"/>
              </w:rPr>
              <w:t>记录人签名</w:t>
            </w:r>
          </w:p>
        </w:tc>
        <w:tc>
          <w:tcPr>
            <w:tcW w:w="1842" w:type="dxa"/>
          </w:tcPr>
          <w:p w14:paraId="489F53B8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b/>
                <w:bCs/>
                <w:sz w:val="21"/>
                <w:szCs w:val="21"/>
                <w:lang w:eastAsia="zh-CN"/>
              </w:rPr>
              <w:t>超温及报告</w:t>
            </w:r>
          </w:p>
        </w:tc>
        <w:tc>
          <w:tcPr>
            <w:tcW w:w="3293" w:type="dxa"/>
          </w:tcPr>
          <w:p w14:paraId="0E16264A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b/>
                <w:bCs/>
                <w:sz w:val="21"/>
                <w:szCs w:val="21"/>
                <w:lang w:eastAsia="zh-CN"/>
              </w:rPr>
              <w:t>注释</w:t>
            </w:r>
          </w:p>
        </w:tc>
      </w:tr>
      <w:tr w14:paraId="215C9D3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57BEDA4B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</w:tcPr>
          <w:p w14:paraId="2B1CB2ED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</w:tcPr>
          <w:p w14:paraId="0BFFB6C0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14:paraId="650DC6D0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14:paraId="667F7992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14:paraId="4A10FAE1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42" w:type="dxa"/>
          </w:tcPr>
          <w:p w14:paraId="7FD68265">
            <w:pPr>
              <w:pStyle w:val="4"/>
              <w:spacing w:before="0" w:beforeAutospacing="0" w:after="0" w:afterAutospacing="0"/>
              <w:jc w:val="both"/>
              <w:outlineLvl w:val="2"/>
              <w:rPr>
                <w:rFonts w:hint="eastAsia" w:eastAsia="宋体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b/>
                <w:bCs/>
                <w:sz w:val="21"/>
                <w:szCs w:val="21"/>
                <w:lang w:eastAsia="zh-CN"/>
              </w:rPr>
              <w:t>超温：</w:t>
            </w:r>
            <w:r>
              <w:rPr>
                <w:rFonts w:hint="eastAsia" w:eastAsia="宋体" w:cs="Times New Roman"/>
                <w:b/>
                <w:bCs/>
                <w:sz w:val="21"/>
                <w:szCs w:val="21"/>
                <w:lang w:eastAsia="zh-CN"/>
              </w:rPr>
              <w:t>Y/N</w:t>
            </w:r>
          </w:p>
          <w:p w14:paraId="4879396E">
            <w:pPr>
              <w:pStyle w:val="4"/>
              <w:spacing w:before="0" w:beforeAutospacing="0" w:after="0" w:afterAutospacing="0"/>
              <w:jc w:val="both"/>
              <w:outlineLvl w:val="2"/>
              <w:rPr>
                <w:rFonts w:eastAsia="宋体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 w:cs="Times New Roman"/>
                <w:b/>
                <w:bCs/>
                <w:sz w:val="21"/>
                <w:szCs w:val="21"/>
                <w:lang w:eastAsia="zh-CN"/>
              </w:rPr>
              <w:t>报告：Y/N</w:t>
            </w:r>
          </w:p>
        </w:tc>
        <w:tc>
          <w:tcPr>
            <w:tcW w:w="3293" w:type="dxa"/>
          </w:tcPr>
          <w:p w14:paraId="2B5B571A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14:paraId="40F26A3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7F931C36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</w:tcPr>
          <w:p w14:paraId="05C91FCE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</w:tcPr>
          <w:p w14:paraId="571AC01D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14:paraId="49992AB4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14:paraId="42E0A40F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14:paraId="691A78C2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42" w:type="dxa"/>
          </w:tcPr>
          <w:p w14:paraId="3E67E3A3">
            <w:pPr>
              <w:pStyle w:val="4"/>
              <w:spacing w:before="0" w:beforeAutospacing="0" w:after="0" w:afterAutospacing="0"/>
              <w:jc w:val="both"/>
              <w:outlineLvl w:val="2"/>
              <w:rPr>
                <w:rFonts w:hint="eastAsia" w:eastAsia="宋体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b/>
                <w:bCs/>
                <w:sz w:val="21"/>
                <w:szCs w:val="21"/>
                <w:lang w:eastAsia="zh-CN"/>
              </w:rPr>
              <w:t>超温：</w:t>
            </w:r>
            <w:r>
              <w:rPr>
                <w:rFonts w:hint="eastAsia" w:eastAsia="宋体" w:cs="Times New Roman"/>
                <w:b/>
                <w:bCs/>
                <w:sz w:val="21"/>
                <w:szCs w:val="21"/>
                <w:lang w:eastAsia="zh-CN"/>
              </w:rPr>
              <w:t>Y/N</w:t>
            </w:r>
          </w:p>
          <w:p w14:paraId="19C50209">
            <w:pPr>
              <w:pStyle w:val="4"/>
              <w:spacing w:before="0" w:beforeAutospacing="0" w:after="0" w:afterAutospacing="0"/>
              <w:jc w:val="both"/>
              <w:outlineLvl w:val="2"/>
              <w:rPr>
                <w:rFonts w:eastAsia="宋体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 w:cs="Times New Roman"/>
                <w:b/>
                <w:bCs/>
                <w:sz w:val="21"/>
                <w:szCs w:val="21"/>
                <w:lang w:eastAsia="zh-CN"/>
              </w:rPr>
              <w:t>报告：Y/N</w:t>
            </w:r>
          </w:p>
        </w:tc>
        <w:tc>
          <w:tcPr>
            <w:tcW w:w="3293" w:type="dxa"/>
          </w:tcPr>
          <w:p w14:paraId="4ADE30FA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14:paraId="742D715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39B7AD91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</w:tcPr>
          <w:p w14:paraId="0BD91635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</w:tcPr>
          <w:p w14:paraId="2339C8BF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14:paraId="3AE417F7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14:paraId="34BB4E46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14:paraId="62C16693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42" w:type="dxa"/>
          </w:tcPr>
          <w:p w14:paraId="5BAD499C">
            <w:pPr>
              <w:pStyle w:val="4"/>
              <w:spacing w:before="0" w:beforeAutospacing="0" w:after="0" w:afterAutospacing="0"/>
              <w:jc w:val="both"/>
              <w:outlineLvl w:val="2"/>
              <w:rPr>
                <w:rFonts w:hint="eastAsia" w:eastAsia="宋体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b/>
                <w:bCs/>
                <w:sz w:val="21"/>
                <w:szCs w:val="21"/>
                <w:lang w:eastAsia="zh-CN"/>
              </w:rPr>
              <w:t>超温：</w:t>
            </w:r>
            <w:r>
              <w:rPr>
                <w:rFonts w:hint="eastAsia" w:eastAsia="宋体" w:cs="Times New Roman"/>
                <w:b/>
                <w:bCs/>
                <w:sz w:val="21"/>
                <w:szCs w:val="21"/>
                <w:lang w:eastAsia="zh-CN"/>
              </w:rPr>
              <w:t>Y/N</w:t>
            </w:r>
          </w:p>
          <w:p w14:paraId="5C2862D2">
            <w:pPr>
              <w:pStyle w:val="4"/>
              <w:spacing w:before="0" w:beforeAutospacing="0" w:after="0" w:afterAutospacing="0"/>
              <w:jc w:val="both"/>
              <w:outlineLvl w:val="2"/>
              <w:rPr>
                <w:rFonts w:eastAsia="宋体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 w:cs="Times New Roman"/>
                <w:b/>
                <w:bCs/>
                <w:sz w:val="21"/>
                <w:szCs w:val="21"/>
                <w:lang w:eastAsia="zh-CN"/>
              </w:rPr>
              <w:t>报告：Y/N</w:t>
            </w:r>
          </w:p>
        </w:tc>
        <w:tc>
          <w:tcPr>
            <w:tcW w:w="3293" w:type="dxa"/>
          </w:tcPr>
          <w:p w14:paraId="4AA44A2D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14:paraId="719525F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5F848EED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</w:tcPr>
          <w:p w14:paraId="52C837E6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</w:tcPr>
          <w:p w14:paraId="57DE1C54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14:paraId="7347FBEC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14:paraId="20A63253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14:paraId="74FBD0F2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42" w:type="dxa"/>
          </w:tcPr>
          <w:p w14:paraId="39575739">
            <w:pPr>
              <w:pStyle w:val="4"/>
              <w:spacing w:before="0" w:beforeAutospacing="0" w:after="0" w:afterAutospacing="0"/>
              <w:jc w:val="both"/>
              <w:outlineLvl w:val="2"/>
              <w:rPr>
                <w:rFonts w:hint="eastAsia" w:eastAsia="宋体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b/>
                <w:bCs/>
                <w:sz w:val="21"/>
                <w:szCs w:val="21"/>
                <w:lang w:eastAsia="zh-CN"/>
              </w:rPr>
              <w:t>超温：</w:t>
            </w:r>
            <w:r>
              <w:rPr>
                <w:rFonts w:hint="eastAsia" w:eastAsia="宋体" w:cs="Times New Roman"/>
                <w:b/>
                <w:bCs/>
                <w:sz w:val="21"/>
                <w:szCs w:val="21"/>
                <w:lang w:eastAsia="zh-CN"/>
              </w:rPr>
              <w:t>Y/N</w:t>
            </w:r>
          </w:p>
          <w:p w14:paraId="3C504F4F">
            <w:pPr>
              <w:pStyle w:val="4"/>
              <w:spacing w:before="0" w:beforeAutospacing="0" w:after="0" w:afterAutospacing="0"/>
              <w:jc w:val="both"/>
              <w:outlineLvl w:val="2"/>
              <w:rPr>
                <w:rFonts w:eastAsia="宋体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 w:cs="Times New Roman"/>
                <w:b/>
                <w:bCs/>
                <w:sz w:val="21"/>
                <w:szCs w:val="21"/>
                <w:lang w:eastAsia="zh-CN"/>
              </w:rPr>
              <w:t>报告：Y/N</w:t>
            </w:r>
          </w:p>
        </w:tc>
        <w:tc>
          <w:tcPr>
            <w:tcW w:w="3293" w:type="dxa"/>
          </w:tcPr>
          <w:p w14:paraId="357BBA91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14:paraId="3079B5A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5FB4BDA0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</w:tcPr>
          <w:p w14:paraId="1C9F722C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</w:tcPr>
          <w:p w14:paraId="18C3046C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14:paraId="1512F3B3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14:paraId="4DF5A27A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14:paraId="5C494396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42" w:type="dxa"/>
          </w:tcPr>
          <w:p w14:paraId="61C23123">
            <w:pPr>
              <w:pStyle w:val="4"/>
              <w:spacing w:before="0" w:beforeAutospacing="0" w:after="0" w:afterAutospacing="0"/>
              <w:jc w:val="both"/>
              <w:outlineLvl w:val="2"/>
              <w:rPr>
                <w:rFonts w:hint="eastAsia" w:eastAsia="宋体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b/>
                <w:bCs/>
                <w:sz w:val="21"/>
                <w:szCs w:val="21"/>
                <w:lang w:eastAsia="zh-CN"/>
              </w:rPr>
              <w:t>超温：</w:t>
            </w:r>
            <w:r>
              <w:rPr>
                <w:rFonts w:hint="eastAsia" w:eastAsia="宋体" w:cs="Times New Roman"/>
                <w:b/>
                <w:bCs/>
                <w:sz w:val="21"/>
                <w:szCs w:val="21"/>
                <w:lang w:eastAsia="zh-CN"/>
              </w:rPr>
              <w:t>Y/N</w:t>
            </w:r>
          </w:p>
          <w:p w14:paraId="1F7E07A9">
            <w:pPr>
              <w:pStyle w:val="4"/>
              <w:spacing w:before="0" w:beforeAutospacing="0" w:after="0" w:afterAutospacing="0"/>
              <w:jc w:val="both"/>
              <w:outlineLvl w:val="2"/>
              <w:rPr>
                <w:rFonts w:eastAsia="宋体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 w:cs="Times New Roman"/>
                <w:b/>
                <w:bCs/>
                <w:sz w:val="21"/>
                <w:szCs w:val="21"/>
                <w:lang w:eastAsia="zh-CN"/>
              </w:rPr>
              <w:t>报告：Y/N</w:t>
            </w:r>
          </w:p>
        </w:tc>
        <w:tc>
          <w:tcPr>
            <w:tcW w:w="3293" w:type="dxa"/>
          </w:tcPr>
          <w:p w14:paraId="6BAEEAD3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14:paraId="241CB02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242" w:type="dxa"/>
          </w:tcPr>
          <w:p w14:paraId="390D0BC0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</w:tcPr>
          <w:p w14:paraId="536ECC2E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</w:tcPr>
          <w:p w14:paraId="2486435A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14:paraId="587DDC4C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14:paraId="260C0556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14:paraId="0FE20C48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42" w:type="dxa"/>
          </w:tcPr>
          <w:p w14:paraId="5586AF4A">
            <w:pPr>
              <w:pStyle w:val="4"/>
              <w:spacing w:before="0" w:beforeAutospacing="0" w:after="0" w:afterAutospacing="0"/>
              <w:jc w:val="both"/>
              <w:outlineLvl w:val="2"/>
              <w:rPr>
                <w:rFonts w:hint="eastAsia" w:eastAsia="宋体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b/>
                <w:bCs/>
                <w:sz w:val="21"/>
                <w:szCs w:val="21"/>
                <w:lang w:eastAsia="zh-CN"/>
              </w:rPr>
              <w:t>超温：</w:t>
            </w:r>
            <w:r>
              <w:rPr>
                <w:rFonts w:hint="eastAsia" w:eastAsia="宋体" w:cs="Times New Roman"/>
                <w:b/>
                <w:bCs/>
                <w:sz w:val="21"/>
                <w:szCs w:val="21"/>
                <w:lang w:eastAsia="zh-CN"/>
              </w:rPr>
              <w:t>Y/N</w:t>
            </w:r>
          </w:p>
          <w:p w14:paraId="0C70779D">
            <w:pPr>
              <w:pStyle w:val="4"/>
              <w:spacing w:before="0" w:beforeAutospacing="0" w:after="0" w:afterAutospacing="0"/>
              <w:jc w:val="both"/>
              <w:outlineLvl w:val="2"/>
              <w:rPr>
                <w:rFonts w:eastAsia="宋体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 w:cs="Times New Roman"/>
                <w:b/>
                <w:bCs/>
                <w:sz w:val="21"/>
                <w:szCs w:val="21"/>
                <w:lang w:eastAsia="zh-CN"/>
              </w:rPr>
              <w:t>报告：Y/N</w:t>
            </w:r>
          </w:p>
        </w:tc>
        <w:tc>
          <w:tcPr>
            <w:tcW w:w="3293" w:type="dxa"/>
          </w:tcPr>
          <w:p w14:paraId="68562634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14:paraId="33EB9FF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3C7F0F8C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</w:tcPr>
          <w:p w14:paraId="2588C3EE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</w:tcPr>
          <w:p w14:paraId="16DBFBAA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14:paraId="2102E0CF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14:paraId="57D2CCD6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14:paraId="1E3B6086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42" w:type="dxa"/>
          </w:tcPr>
          <w:p w14:paraId="7D3D46B8">
            <w:pPr>
              <w:pStyle w:val="4"/>
              <w:spacing w:before="0" w:beforeAutospacing="0" w:after="0" w:afterAutospacing="0"/>
              <w:jc w:val="both"/>
              <w:outlineLvl w:val="2"/>
              <w:rPr>
                <w:rFonts w:hint="eastAsia" w:eastAsia="宋体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b/>
                <w:bCs/>
                <w:sz w:val="21"/>
                <w:szCs w:val="21"/>
                <w:lang w:eastAsia="zh-CN"/>
              </w:rPr>
              <w:t>超温：</w:t>
            </w:r>
            <w:r>
              <w:rPr>
                <w:rFonts w:hint="eastAsia" w:eastAsia="宋体" w:cs="Times New Roman"/>
                <w:b/>
                <w:bCs/>
                <w:sz w:val="21"/>
                <w:szCs w:val="21"/>
                <w:lang w:eastAsia="zh-CN"/>
              </w:rPr>
              <w:t>Y/N</w:t>
            </w:r>
          </w:p>
          <w:p w14:paraId="2F865C75">
            <w:pPr>
              <w:pStyle w:val="4"/>
              <w:spacing w:before="0" w:beforeAutospacing="0" w:after="0" w:afterAutospacing="0"/>
              <w:jc w:val="both"/>
              <w:outlineLvl w:val="2"/>
              <w:rPr>
                <w:rFonts w:eastAsia="宋体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 w:cs="Times New Roman"/>
                <w:b/>
                <w:bCs/>
                <w:sz w:val="21"/>
                <w:szCs w:val="21"/>
                <w:lang w:eastAsia="zh-CN"/>
              </w:rPr>
              <w:t>报告：Y/N</w:t>
            </w:r>
          </w:p>
        </w:tc>
        <w:tc>
          <w:tcPr>
            <w:tcW w:w="3293" w:type="dxa"/>
          </w:tcPr>
          <w:p w14:paraId="44D1E8DC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14:paraId="368A1B1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5FD381B7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</w:tcPr>
          <w:p w14:paraId="6809E597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</w:tcPr>
          <w:p w14:paraId="5AD8A9D8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14:paraId="4F37EEC2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14:paraId="7825CF78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14:paraId="4D90B7EF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42" w:type="dxa"/>
          </w:tcPr>
          <w:p w14:paraId="2F46D867">
            <w:pPr>
              <w:pStyle w:val="4"/>
              <w:spacing w:before="0" w:beforeAutospacing="0" w:after="0" w:afterAutospacing="0"/>
              <w:jc w:val="both"/>
              <w:outlineLvl w:val="2"/>
              <w:rPr>
                <w:rFonts w:hint="eastAsia" w:eastAsia="宋体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b/>
                <w:bCs/>
                <w:sz w:val="21"/>
                <w:szCs w:val="21"/>
                <w:lang w:eastAsia="zh-CN"/>
              </w:rPr>
              <w:t>超温：</w:t>
            </w:r>
            <w:r>
              <w:rPr>
                <w:rFonts w:hint="eastAsia" w:eastAsia="宋体" w:cs="Times New Roman"/>
                <w:b/>
                <w:bCs/>
                <w:sz w:val="21"/>
                <w:szCs w:val="21"/>
                <w:lang w:eastAsia="zh-CN"/>
              </w:rPr>
              <w:t>Y/N</w:t>
            </w:r>
          </w:p>
          <w:p w14:paraId="3BA52F56">
            <w:pPr>
              <w:pStyle w:val="4"/>
              <w:spacing w:before="0" w:beforeAutospacing="0" w:after="0" w:afterAutospacing="0"/>
              <w:jc w:val="both"/>
              <w:outlineLvl w:val="2"/>
              <w:rPr>
                <w:rFonts w:eastAsia="宋体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 w:cs="Times New Roman"/>
                <w:b/>
                <w:bCs/>
                <w:sz w:val="21"/>
                <w:szCs w:val="21"/>
                <w:lang w:eastAsia="zh-CN"/>
              </w:rPr>
              <w:t>报告：Y/N</w:t>
            </w:r>
          </w:p>
        </w:tc>
        <w:tc>
          <w:tcPr>
            <w:tcW w:w="3293" w:type="dxa"/>
          </w:tcPr>
          <w:p w14:paraId="672B816B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14:paraId="4720D29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7570A61C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</w:tcPr>
          <w:p w14:paraId="6EBDC374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</w:tcPr>
          <w:p w14:paraId="1C3C7997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14:paraId="5B3A9E29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14:paraId="4C8208B9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14:paraId="5E85E80A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42" w:type="dxa"/>
          </w:tcPr>
          <w:p w14:paraId="37EEFFF4">
            <w:pPr>
              <w:pStyle w:val="4"/>
              <w:spacing w:before="0" w:beforeAutospacing="0" w:after="0" w:afterAutospacing="0"/>
              <w:jc w:val="both"/>
              <w:outlineLvl w:val="2"/>
              <w:rPr>
                <w:rFonts w:hint="eastAsia" w:eastAsia="宋体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b/>
                <w:bCs/>
                <w:sz w:val="21"/>
                <w:szCs w:val="21"/>
                <w:lang w:eastAsia="zh-CN"/>
              </w:rPr>
              <w:t>超温：</w:t>
            </w:r>
            <w:r>
              <w:rPr>
                <w:rFonts w:hint="eastAsia" w:eastAsia="宋体" w:cs="Times New Roman"/>
                <w:b/>
                <w:bCs/>
                <w:sz w:val="21"/>
                <w:szCs w:val="21"/>
                <w:lang w:eastAsia="zh-CN"/>
              </w:rPr>
              <w:t>Y/N</w:t>
            </w:r>
          </w:p>
          <w:p w14:paraId="3502D0D4">
            <w:pPr>
              <w:pStyle w:val="4"/>
              <w:spacing w:before="0" w:beforeAutospacing="0" w:after="0" w:afterAutospacing="0"/>
              <w:jc w:val="both"/>
              <w:outlineLvl w:val="2"/>
              <w:rPr>
                <w:rFonts w:eastAsia="宋体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 w:cs="Times New Roman"/>
                <w:b/>
                <w:bCs/>
                <w:sz w:val="21"/>
                <w:szCs w:val="21"/>
                <w:lang w:eastAsia="zh-CN"/>
              </w:rPr>
              <w:t>报告：Y/N</w:t>
            </w:r>
          </w:p>
        </w:tc>
        <w:tc>
          <w:tcPr>
            <w:tcW w:w="3293" w:type="dxa"/>
          </w:tcPr>
          <w:p w14:paraId="62B2BF70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14:paraId="7FA27F6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4749FD53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</w:tcPr>
          <w:p w14:paraId="3A3869C0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</w:tcPr>
          <w:p w14:paraId="38F61AC9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14:paraId="60656000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14:paraId="073144DA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14:paraId="18C426F4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42" w:type="dxa"/>
          </w:tcPr>
          <w:p w14:paraId="18A371BF">
            <w:pPr>
              <w:pStyle w:val="4"/>
              <w:spacing w:before="0" w:beforeAutospacing="0" w:after="0" w:afterAutospacing="0"/>
              <w:jc w:val="both"/>
              <w:outlineLvl w:val="2"/>
              <w:rPr>
                <w:rFonts w:hint="eastAsia" w:eastAsia="宋体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b/>
                <w:bCs/>
                <w:sz w:val="21"/>
                <w:szCs w:val="21"/>
                <w:lang w:eastAsia="zh-CN"/>
              </w:rPr>
              <w:t>超温：</w:t>
            </w:r>
            <w:r>
              <w:rPr>
                <w:rFonts w:hint="eastAsia" w:eastAsia="宋体" w:cs="Times New Roman"/>
                <w:b/>
                <w:bCs/>
                <w:sz w:val="21"/>
                <w:szCs w:val="21"/>
                <w:lang w:eastAsia="zh-CN"/>
              </w:rPr>
              <w:t>Y/N</w:t>
            </w:r>
          </w:p>
          <w:p w14:paraId="0FBF0147">
            <w:pPr>
              <w:pStyle w:val="4"/>
              <w:spacing w:before="0" w:beforeAutospacing="0" w:after="0" w:afterAutospacing="0"/>
              <w:jc w:val="both"/>
              <w:outlineLvl w:val="2"/>
              <w:rPr>
                <w:rFonts w:hint="eastAsia" w:eastAsia="宋体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 w:cs="Times New Roman"/>
                <w:b/>
                <w:bCs/>
                <w:sz w:val="21"/>
                <w:szCs w:val="21"/>
                <w:lang w:eastAsia="zh-CN"/>
              </w:rPr>
              <w:t>报告：Y/N</w:t>
            </w:r>
          </w:p>
        </w:tc>
        <w:tc>
          <w:tcPr>
            <w:tcW w:w="3293" w:type="dxa"/>
          </w:tcPr>
          <w:p w14:paraId="2CC157A7">
            <w:pPr>
              <w:pStyle w:val="4"/>
              <w:spacing w:before="0" w:beforeAutospacing="0" w:after="0" w:afterAutospacing="0" w:line="360" w:lineRule="auto"/>
              <w:jc w:val="both"/>
              <w:outlineLvl w:val="2"/>
              <w:rPr>
                <w:rFonts w:eastAsia="宋体" w:cs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</w:tbl>
    <w:p w14:paraId="55894F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5" w:lineRule="auto"/>
        <w:textAlignment w:val="auto"/>
      </w:pPr>
    </w:p>
    <w:sectPr>
      <w:headerReference r:id="rId3" w:type="default"/>
      <w:footerReference r:id="rId4" w:type="default"/>
      <w:pgSz w:w="16838" w:h="11906" w:orient="landscape"/>
      <w:pgMar w:top="1417" w:right="1418" w:bottom="1417" w:left="1418" w:header="851" w:footer="992" w:gutter="283"/>
      <w:pgNumType w:fmt="decimal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PGothic">
    <w:panose1 w:val="020B0600070205080204"/>
    <w:charset w:val="80"/>
    <w:family w:val="swiss"/>
    <w:pitch w:val="default"/>
    <w:sig w:usb0="E00002FF" w:usb1="6AC7FDFB" w:usb2="08000012" w:usb3="00000000" w:csb0="4002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197681"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67E82D59">
                <w:pPr>
                  <w:pStyle w:val="2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1B66DB">
    <w:pPr>
      <w:pStyle w:val="3"/>
      <w:rPr>
        <w:rFonts w:ascii="Times New Roman" w:hAnsi="Times New Roman" w:cs="Times New Roman"/>
      </w:rPr>
    </w:pPr>
    <w:r>
      <w:rPr>
        <w:rFonts w:hint="eastAsia" w:ascii="Times New Roman" w:hAnsi="Times New Roman"/>
        <w:lang w:val="en-US" w:eastAsia="zh-CN"/>
      </w:rPr>
      <w:t>福州大学附属</w:t>
    </w:r>
    <w:r>
      <w:rPr>
        <w:rFonts w:hint="eastAsia" w:ascii="Times New Roman" w:hAnsi="Times New Roman" w:cs="宋体"/>
      </w:rPr>
      <w:t>省立医院</w:t>
    </w:r>
    <w:r>
      <w:rPr>
        <w:rFonts w:hint="eastAsia" w:ascii="Times New Roman" w:hAnsi="Times New Roman" w:cs="宋体"/>
        <w:lang w:val="en-US" w:eastAsia="zh-CN"/>
      </w:rPr>
      <w:t xml:space="preserve"> </w:t>
    </w:r>
    <w:r>
      <w:rPr>
        <w:rFonts w:hint="eastAsia" w:ascii="Times New Roman" w:hAnsi="Times New Roman" w:cs="宋体"/>
      </w:rPr>
      <w:t>药物临床试验机构</w:t>
    </w:r>
    <w:r>
      <w:rPr>
        <w:rFonts w:hint="eastAsia" w:ascii="Times New Roman" w:hAnsi="Times New Roman" w:cs="宋体"/>
        <w:lang w:val="en-US" w:eastAsia="zh-CN"/>
      </w:rPr>
      <w:t xml:space="preserve">                                                                                        </w:t>
    </w:r>
    <w:r>
      <w:rPr>
        <w:rFonts w:hint="eastAsia" w:ascii="Times New Roman" w:hAnsi="Times New Roman" w:cs="宋体"/>
      </w:rPr>
      <w:t>文件编码：</w:t>
    </w:r>
    <w:r>
      <w:rPr>
        <w:rFonts w:hint="eastAsia" w:ascii="Times New Roman" w:hAnsi="Times New Roman" w:cs="宋体"/>
        <w:lang w:val="en-US" w:eastAsia="zh-CN"/>
      </w:rPr>
      <w:t>YW</w:t>
    </w:r>
    <w:r>
      <w:rPr>
        <w:rFonts w:ascii="Times New Roman" w:hAnsi="Times New Roman"/>
      </w:rPr>
      <w:t>JG-</w:t>
    </w:r>
    <w:r>
      <w:rPr>
        <w:rFonts w:hint="eastAsia" w:ascii="Times New Roman" w:hAnsi="Times New Roman"/>
      </w:rPr>
      <w:t>form</w:t>
    </w:r>
    <w:r>
      <w:rPr>
        <w:rFonts w:ascii="Times New Roman" w:hAnsi="Times New Roman"/>
      </w:rPr>
      <w:t>-0</w:t>
    </w:r>
    <w:r>
      <w:rPr>
        <w:rFonts w:hint="eastAsia" w:ascii="Times New Roman" w:hAnsi="Times New Roman"/>
        <w:lang w:val="en-US" w:eastAsia="zh-CN"/>
      </w:rPr>
      <w:t>52</w:t>
    </w:r>
    <w:bookmarkStart w:id="0" w:name="_GoBack"/>
    <w:bookmarkEnd w:id="0"/>
    <w:r>
      <w:rPr>
        <w:rFonts w:hint="eastAsia" w:ascii="Times New Roman" w:hAnsi="Times New Roman"/>
      </w:rPr>
      <w:t>-</w:t>
    </w:r>
    <w:r>
      <w:rPr>
        <w:rFonts w:hint="eastAsia" w:ascii="Times New Roman" w:hAnsi="Times New Roman"/>
        <w:lang w:val="en-US" w:eastAsia="zh-CN"/>
      </w:rPr>
      <w:t>5</w:t>
    </w:r>
    <w:r>
      <w:rPr>
        <w:rFonts w:hint="eastAsia" w:ascii="Times New Roman" w:hAnsi="Times New Roman"/>
      </w:rPr>
      <w:t>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U4ZDQ5MzU5OWYxY2I4N2E0ZDE4ZGY2YmY4MzU0MjUifQ=="/>
    <w:docVar w:name="KSO_WPS_MARK_KEY" w:val="6b7d9a6d-ddee-4b81-a010-2c0646bd14ab"/>
  </w:docVars>
  <w:rsids>
    <w:rsidRoot w:val="004A22D0"/>
    <w:rsid w:val="000770A8"/>
    <w:rsid w:val="000C1A36"/>
    <w:rsid w:val="000D001E"/>
    <w:rsid w:val="001274B8"/>
    <w:rsid w:val="001B1DE7"/>
    <w:rsid w:val="00230CD3"/>
    <w:rsid w:val="00296362"/>
    <w:rsid w:val="002A38E9"/>
    <w:rsid w:val="002B3F3E"/>
    <w:rsid w:val="002E2A61"/>
    <w:rsid w:val="002E6B15"/>
    <w:rsid w:val="0030131E"/>
    <w:rsid w:val="00302C04"/>
    <w:rsid w:val="003469FE"/>
    <w:rsid w:val="0035411D"/>
    <w:rsid w:val="00361ACD"/>
    <w:rsid w:val="003A53F2"/>
    <w:rsid w:val="003D3642"/>
    <w:rsid w:val="003E3C1C"/>
    <w:rsid w:val="00483444"/>
    <w:rsid w:val="004A22D0"/>
    <w:rsid w:val="004B6D7E"/>
    <w:rsid w:val="005553E6"/>
    <w:rsid w:val="00567285"/>
    <w:rsid w:val="00703713"/>
    <w:rsid w:val="007334B8"/>
    <w:rsid w:val="00762839"/>
    <w:rsid w:val="00766C7D"/>
    <w:rsid w:val="00767902"/>
    <w:rsid w:val="00770709"/>
    <w:rsid w:val="00795E20"/>
    <w:rsid w:val="007E0F56"/>
    <w:rsid w:val="007E37E1"/>
    <w:rsid w:val="00817041"/>
    <w:rsid w:val="00824FD9"/>
    <w:rsid w:val="0086297C"/>
    <w:rsid w:val="008A5B5A"/>
    <w:rsid w:val="008C3779"/>
    <w:rsid w:val="008D647A"/>
    <w:rsid w:val="009570DA"/>
    <w:rsid w:val="009757C7"/>
    <w:rsid w:val="00A16508"/>
    <w:rsid w:val="00A75B48"/>
    <w:rsid w:val="00A8214B"/>
    <w:rsid w:val="00A965DD"/>
    <w:rsid w:val="00A97219"/>
    <w:rsid w:val="00AB0E35"/>
    <w:rsid w:val="00AF3E4C"/>
    <w:rsid w:val="00AF758A"/>
    <w:rsid w:val="00AF77C4"/>
    <w:rsid w:val="00B33B37"/>
    <w:rsid w:val="00BC12EB"/>
    <w:rsid w:val="00BD56D7"/>
    <w:rsid w:val="00CC1CA8"/>
    <w:rsid w:val="00CE0292"/>
    <w:rsid w:val="00D65597"/>
    <w:rsid w:val="00E20FDE"/>
    <w:rsid w:val="00E4786C"/>
    <w:rsid w:val="00EB4C6A"/>
    <w:rsid w:val="00EC6768"/>
    <w:rsid w:val="00ED1BA7"/>
    <w:rsid w:val="00F22B96"/>
    <w:rsid w:val="00F25B50"/>
    <w:rsid w:val="00F40E60"/>
    <w:rsid w:val="00F624FF"/>
    <w:rsid w:val="00FA3A46"/>
    <w:rsid w:val="07E23252"/>
    <w:rsid w:val="12E95DC4"/>
    <w:rsid w:val="146975C2"/>
    <w:rsid w:val="160D2506"/>
    <w:rsid w:val="1BC44D4B"/>
    <w:rsid w:val="1EEC13DD"/>
    <w:rsid w:val="206A597D"/>
    <w:rsid w:val="356C5AFC"/>
    <w:rsid w:val="35C76DAA"/>
    <w:rsid w:val="376B796E"/>
    <w:rsid w:val="3AFA7EC2"/>
    <w:rsid w:val="3E6A3484"/>
    <w:rsid w:val="47E3215F"/>
    <w:rsid w:val="47E94804"/>
    <w:rsid w:val="48320E86"/>
    <w:rsid w:val="49E81B9B"/>
    <w:rsid w:val="4B5415DD"/>
    <w:rsid w:val="51B54231"/>
    <w:rsid w:val="54FA0931"/>
    <w:rsid w:val="55F545C6"/>
    <w:rsid w:val="63765F07"/>
    <w:rsid w:val="6672075F"/>
    <w:rsid w:val="71956FDD"/>
    <w:rsid w:val="779F437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3">
    <w:name w:val="header"/>
    <w:basedOn w:val="1"/>
    <w:link w:val="8"/>
    <w:autoRedefine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MS PGothic" w:hAnsi="MS PGothic" w:eastAsia="MS PGothic" w:cs="MS PGothic"/>
      <w:kern w:val="0"/>
      <w:sz w:val="24"/>
      <w:szCs w:val="24"/>
      <w:lang w:eastAsia="ja-JP"/>
    </w:rPr>
  </w:style>
  <w:style w:type="table" w:styleId="6">
    <w:name w:val="Table Grid"/>
    <w:basedOn w:val="5"/>
    <w:qFormat/>
    <w:locked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autoRedefine/>
    <w:semiHidden/>
    <w:qFormat/>
    <w:locked/>
    <w:uiPriority w:val="99"/>
    <w:rPr>
      <w:sz w:val="18"/>
      <w:szCs w:val="18"/>
    </w:rPr>
  </w:style>
  <w:style w:type="character" w:customStyle="1" w:styleId="9">
    <w:name w:val="页脚 Char"/>
    <w:basedOn w:val="7"/>
    <w:link w:val="2"/>
    <w:autoRedefine/>
    <w:qFormat/>
    <w:locked/>
    <w:uiPriority w:val="99"/>
    <w:rPr>
      <w:sz w:val="18"/>
      <w:szCs w:val="18"/>
    </w:rPr>
  </w:style>
  <w:style w:type="character" w:customStyle="1" w:styleId="10">
    <w:name w:val="font11"/>
    <w:basedOn w:val="7"/>
    <w:autoRedefine/>
    <w:qFormat/>
    <w:uiPriority w:val="0"/>
    <w:rPr>
      <w:rFonts w:ascii="Wingdings 2" w:hAnsi="Wingdings 2" w:eastAsia="Wingdings 2" w:cs="Wingdings 2"/>
      <w:color w:val="000000"/>
      <w:sz w:val="22"/>
      <w:szCs w:val="22"/>
      <w:u w:val="none"/>
    </w:rPr>
  </w:style>
  <w:style w:type="character" w:customStyle="1" w:styleId="11">
    <w:name w:val="font01"/>
    <w:basedOn w:val="7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1</Pages>
  <Words>159</Words>
  <Characters>199</Characters>
  <Lines>4</Lines>
  <Paragraphs>1</Paragraphs>
  <TotalTime>0</TotalTime>
  <ScaleCrop>false</ScaleCrop>
  <LinksUpToDate>false</LinksUpToDate>
  <CharactersWithSpaces>286</CharactersWithSpaces>
  <Application>WPS Office_12.1.0.18345_F1E327BC-269C-435d-A152-05C5408002CA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2023-06-13T04:01:00Z</dcterms:created>
  <dc:creator>china</dc:creator>
  <cp:lastModifiedBy>kyc</cp:lastModifiedBy>
  <cp:lastPrinted>2024-01-25T07:38:00Z</cp:lastPrinted>
  <dcterms:modified xsi:type="dcterms:W3CDTF">2024-10-31T09:20:00Z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2052-12.1.0.18345</vt:lpwstr>
  </property>
  <property fmtid="{D5CDD505-2E9C-101B-9397-08002B2CF9AE}" pid="3" name="ICV">
    <vt:lpwstr>364C437D9A834EE6A1D1ACC0AF77EE22_13</vt:lpwstr>
  </property>
</Properties>
</file>