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C646F">
      <w:pPr>
        <w:spacing w:line="360" w:lineRule="auto"/>
        <w:jc w:val="center"/>
        <w:rPr>
          <w:rFonts w:cs="宋体"/>
          <w:b/>
          <w:bCs/>
          <w:sz w:val="24"/>
          <w:szCs w:val="24"/>
        </w:rPr>
      </w:pPr>
      <w:bookmarkStart w:id="1" w:name="_GoBack"/>
      <w:bookmarkEnd w:id="1"/>
      <w:r>
        <w:rPr>
          <w:rFonts w:hint="eastAsia" w:cs="宋体"/>
          <w:b/>
          <w:bCs/>
          <w:sz w:val="24"/>
          <w:szCs w:val="24"/>
        </w:rPr>
        <w:t>临床试验用药品发放回收登记表 （机构药房模式）</w:t>
      </w:r>
    </w:p>
    <w:p w14:paraId="06D64BBB">
      <w:pPr>
        <w:snapToGrid w:val="0"/>
        <w:rPr>
          <w:sz w:val="16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15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559"/>
        <w:gridCol w:w="1276"/>
        <w:gridCol w:w="708"/>
        <w:gridCol w:w="851"/>
        <w:gridCol w:w="1134"/>
        <w:gridCol w:w="992"/>
        <w:gridCol w:w="1134"/>
        <w:gridCol w:w="1134"/>
        <w:gridCol w:w="992"/>
        <w:gridCol w:w="993"/>
        <w:gridCol w:w="992"/>
        <w:gridCol w:w="850"/>
        <w:gridCol w:w="812"/>
        <w:gridCol w:w="32"/>
      </w:tblGrid>
      <w:tr w14:paraId="6299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941" w:hRule="atLeast"/>
        </w:trPr>
        <w:tc>
          <w:tcPr>
            <w:tcW w:w="10456" w:type="dxa"/>
            <w:gridSpan w:val="10"/>
          </w:tcPr>
          <w:p w14:paraId="66FFA881">
            <w:pPr>
              <w:spacing w:line="360" w:lineRule="auto"/>
              <w:jc w:val="left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 xml:space="preserve">临床试验名称： </w:t>
            </w:r>
          </w:p>
          <w:p w14:paraId="21EB5150"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639" w:type="dxa"/>
            <w:gridSpan w:val="5"/>
          </w:tcPr>
          <w:p w14:paraId="60DA4D54">
            <w:pPr>
              <w:spacing w:line="360" w:lineRule="auto"/>
              <w:jc w:val="left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项目编号：</w:t>
            </w:r>
          </w:p>
        </w:tc>
      </w:tr>
      <w:tr w14:paraId="7AC73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10456" w:type="dxa"/>
            <w:gridSpan w:val="10"/>
          </w:tcPr>
          <w:p w14:paraId="53809D09">
            <w:pPr>
              <w:spacing w:line="360" w:lineRule="auto"/>
              <w:jc w:val="left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主要研究者：</w:t>
            </w:r>
          </w:p>
        </w:tc>
        <w:tc>
          <w:tcPr>
            <w:tcW w:w="4639" w:type="dxa"/>
            <w:gridSpan w:val="5"/>
          </w:tcPr>
          <w:p w14:paraId="77751DDC">
            <w:pPr>
              <w:spacing w:line="360" w:lineRule="auto"/>
              <w:jc w:val="left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申办方：</w:t>
            </w:r>
          </w:p>
        </w:tc>
      </w:tr>
      <w:tr w14:paraId="306D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03" w:hRule="atLeast"/>
        </w:trPr>
        <w:tc>
          <w:tcPr>
            <w:tcW w:w="10456" w:type="dxa"/>
            <w:gridSpan w:val="10"/>
            <w:tcBorders>
              <w:bottom w:val="single" w:color="auto" w:sz="4" w:space="0"/>
            </w:tcBorders>
          </w:tcPr>
          <w:p w14:paraId="29146CE7">
            <w:pPr>
              <w:spacing w:line="360" w:lineRule="auto"/>
              <w:jc w:val="left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药物名称</w:t>
            </w:r>
            <w:r>
              <w:rPr>
                <w:rFonts w:hint="eastAsia" w:ascii="宋体" w:hAnsi="宋体"/>
                <w:sz w:val="24"/>
                <w:szCs w:val="28"/>
              </w:rPr>
              <w:t>：</w:t>
            </w:r>
          </w:p>
        </w:tc>
        <w:tc>
          <w:tcPr>
            <w:tcW w:w="4639" w:type="dxa"/>
            <w:gridSpan w:val="5"/>
            <w:tcBorders>
              <w:bottom w:val="single" w:color="auto" w:sz="4" w:space="0"/>
            </w:tcBorders>
          </w:tcPr>
          <w:p w14:paraId="1B303877">
            <w:pPr>
              <w:spacing w:line="360" w:lineRule="auto"/>
              <w:jc w:val="left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药品存放柜编号</w:t>
            </w:r>
            <w:r>
              <w:rPr>
                <w:rFonts w:hint="eastAsia" w:ascii="宋体" w:hAnsi="宋体"/>
                <w:sz w:val="24"/>
                <w:szCs w:val="28"/>
              </w:rPr>
              <w:t>：</w:t>
            </w:r>
          </w:p>
        </w:tc>
      </w:tr>
      <w:tr w14:paraId="15F3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15095" w:type="dxa"/>
            <w:gridSpan w:val="15"/>
            <w:tcBorders>
              <w:left w:val="nil"/>
              <w:right w:val="nil"/>
            </w:tcBorders>
          </w:tcPr>
          <w:p w14:paraId="0EBA1AF4">
            <w:pPr>
              <w:spacing w:after="156" w:afterLines="50" w:line="276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</w:t>
            </w:r>
          </w:p>
        </w:tc>
      </w:tr>
      <w:tr w14:paraId="770A2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198E4AFF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8"/>
              </w:rPr>
              <w:t>参与者编号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F8D4F7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访视周期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1A2838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药物编号</w:t>
            </w:r>
          </w:p>
        </w:tc>
        <w:tc>
          <w:tcPr>
            <w:tcW w:w="1276" w:type="dxa"/>
            <w:vMerge w:val="restart"/>
            <w:shd w:val="clear" w:color="auto" w:fill="F1F1F1" w:themeFill="background1" w:themeFillShade="F2"/>
            <w:vAlign w:val="center"/>
          </w:tcPr>
          <w:p w14:paraId="092319A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药品批号</w:t>
            </w:r>
          </w:p>
        </w:tc>
        <w:tc>
          <w:tcPr>
            <w:tcW w:w="708" w:type="dxa"/>
            <w:vMerge w:val="restart"/>
            <w:shd w:val="clear" w:color="auto" w:fill="F1F1F1" w:themeFill="background1" w:themeFillShade="F2"/>
            <w:vAlign w:val="center"/>
          </w:tcPr>
          <w:p w14:paraId="0A1B89F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发药</w:t>
            </w:r>
          </w:p>
          <w:p w14:paraId="759997A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vMerge w:val="restart"/>
            <w:shd w:val="clear" w:color="auto" w:fill="F1F1F1" w:themeFill="background1" w:themeFillShade="F2"/>
            <w:vAlign w:val="center"/>
          </w:tcPr>
          <w:p w14:paraId="323AB76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发药</w:t>
            </w:r>
          </w:p>
          <w:p w14:paraId="713E58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F1F1F1" w:themeFill="background1" w:themeFillShade="F2"/>
            <w:vAlign w:val="center"/>
          </w:tcPr>
          <w:p w14:paraId="445F9A1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发</w:t>
            </w:r>
            <w:r>
              <w:rPr>
                <w:rFonts w:hint="eastAsia"/>
                <w:b/>
                <w:szCs w:val="21"/>
              </w:rPr>
              <w:t>药人</w:t>
            </w:r>
          </w:p>
          <w:p w14:paraId="337D2D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992" w:type="dxa"/>
            <w:vMerge w:val="restart"/>
            <w:shd w:val="clear" w:color="auto" w:fill="F1F1F1" w:themeFill="background1" w:themeFillShade="F2"/>
            <w:vAlign w:val="center"/>
          </w:tcPr>
          <w:p w14:paraId="7090099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领</w:t>
            </w:r>
            <w:r>
              <w:rPr>
                <w:rFonts w:hint="eastAsia"/>
                <w:b/>
                <w:szCs w:val="21"/>
              </w:rPr>
              <w:t>药人</w:t>
            </w:r>
          </w:p>
          <w:p w14:paraId="419351D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1134" w:type="dxa"/>
            <w:vMerge w:val="restart"/>
            <w:shd w:val="clear" w:color="auto" w:fill="D7D7D7" w:themeFill="background1" w:themeFillShade="D8"/>
            <w:vAlign w:val="center"/>
          </w:tcPr>
          <w:p w14:paraId="414CE7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回收日期</w:t>
            </w:r>
          </w:p>
        </w:tc>
        <w:tc>
          <w:tcPr>
            <w:tcW w:w="2126" w:type="dxa"/>
            <w:gridSpan w:val="2"/>
            <w:shd w:val="clear" w:color="auto" w:fill="D7D7D7" w:themeFill="background1" w:themeFillShade="D8"/>
            <w:vAlign w:val="center"/>
          </w:tcPr>
          <w:p w14:paraId="1F9A48C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回收数量(最小包装)</w:t>
            </w:r>
          </w:p>
        </w:tc>
        <w:tc>
          <w:tcPr>
            <w:tcW w:w="993" w:type="dxa"/>
            <w:vMerge w:val="restart"/>
            <w:shd w:val="clear" w:color="auto" w:fill="D7D7D7" w:themeFill="background1" w:themeFillShade="D8"/>
            <w:vAlign w:val="center"/>
          </w:tcPr>
          <w:p w14:paraId="75DDE9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返还人签字</w:t>
            </w:r>
          </w:p>
        </w:tc>
        <w:tc>
          <w:tcPr>
            <w:tcW w:w="992" w:type="dxa"/>
            <w:vMerge w:val="restart"/>
            <w:shd w:val="clear" w:color="auto" w:fill="D7D7D7" w:themeFill="background1" w:themeFillShade="D8"/>
            <w:vAlign w:val="center"/>
          </w:tcPr>
          <w:p w14:paraId="2D4FBD3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接收人签字</w:t>
            </w:r>
          </w:p>
        </w:tc>
        <w:tc>
          <w:tcPr>
            <w:tcW w:w="850" w:type="dxa"/>
            <w:vMerge w:val="restart"/>
            <w:shd w:val="clear" w:color="auto" w:fill="D7D7D7" w:themeFill="background1" w:themeFillShade="D8"/>
            <w:vAlign w:val="center"/>
          </w:tcPr>
          <w:p w14:paraId="703A402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回收柜子编号</w:t>
            </w:r>
          </w:p>
        </w:tc>
        <w:tc>
          <w:tcPr>
            <w:tcW w:w="844" w:type="dxa"/>
            <w:gridSpan w:val="2"/>
            <w:vMerge w:val="restart"/>
            <w:shd w:val="clear" w:color="auto" w:fill="D7D7D7" w:themeFill="background1" w:themeFillShade="D8"/>
            <w:vAlign w:val="center"/>
          </w:tcPr>
          <w:p w14:paraId="6BC1DA7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注</w:t>
            </w:r>
          </w:p>
        </w:tc>
      </w:tr>
      <w:tr w14:paraId="0442A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1C8B4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44E7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1E2B5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02A1D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shd w:val="clear" w:color="auto" w:fill="F1F1F1" w:themeFill="background1" w:themeFillShade="F2"/>
            <w:vAlign w:val="center"/>
          </w:tcPr>
          <w:p w14:paraId="6DE99A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shd w:val="clear" w:color="auto" w:fill="F1F1F1" w:themeFill="background1" w:themeFillShade="F2"/>
            <w:vAlign w:val="center"/>
          </w:tcPr>
          <w:p w14:paraId="62C109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F1F1F1" w:themeFill="background1" w:themeFillShade="F2"/>
            <w:vAlign w:val="center"/>
          </w:tcPr>
          <w:p w14:paraId="66E3F9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F1F1F1" w:themeFill="background1" w:themeFillShade="F2"/>
            <w:vAlign w:val="center"/>
          </w:tcPr>
          <w:p w14:paraId="733E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D7D7D7" w:themeFill="background1" w:themeFillShade="D8"/>
            <w:vAlign w:val="center"/>
          </w:tcPr>
          <w:p w14:paraId="555822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7D7D7" w:themeFill="background1" w:themeFillShade="D8"/>
            <w:vAlign w:val="center"/>
          </w:tcPr>
          <w:p w14:paraId="66C3F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剩余药物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7FD3A8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药物空包装</w:t>
            </w:r>
          </w:p>
        </w:tc>
        <w:tc>
          <w:tcPr>
            <w:tcW w:w="993" w:type="dxa"/>
            <w:vMerge w:val="continue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975172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D7D7D7" w:themeFill="background1" w:themeFillShade="D8"/>
            <w:vAlign w:val="center"/>
          </w:tcPr>
          <w:p w14:paraId="3468A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D7D7D7" w:themeFill="background1" w:themeFillShade="D8"/>
            <w:vAlign w:val="center"/>
          </w:tcPr>
          <w:p w14:paraId="4B834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 w:val="continue"/>
            <w:shd w:val="clear" w:color="auto" w:fill="D7D7D7" w:themeFill="background1" w:themeFillShade="D8"/>
            <w:vAlign w:val="center"/>
          </w:tcPr>
          <w:p w14:paraId="7379CB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3A4F9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158C87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B82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386B13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7314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BF9F7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54DA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6D43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CDBE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2C4F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B68C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284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AECE0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DF7B9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45CE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0A60BD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44961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33012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D2E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69F68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0425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73E2D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558D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696C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6F2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AA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279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A36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62A02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C9CBF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FF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63C60C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38E02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2382E7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4BC2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5B14E7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31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205BE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3407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9E62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339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1BB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9606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8CB9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58100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A961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97FD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43ECC7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2F07A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03C338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C44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3E1F55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811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4D653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287A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23B9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4DCC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BA80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50EA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41B3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CF60BD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9298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C23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6654FE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44469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3F1F6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974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496EF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6D2D4D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996ED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746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66D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651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0A95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565B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C97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E2DF6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3BAAF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EB05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4196F2B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EC0A2CD"/>
    <w:p w14:paraId="5B9D04ED"/>
    <w:tbl>
      <w:tblPr>
        <w:tblStyle w:val="7"/>
        <w:tblpPr w:leftFromText="180" w:rightFromText="180" w:vertAnchor="text" w:tblpXSpec="center" w:tblpY="1"/>
        <w:tblOverlap w:val="never"/>
        <w:tblW w:w="151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559"/>
        <w:gridCol w:w="1276"/>
        <w:gridCol w:w="708"/>
        <w:gridCol w:w="851"/>
        <w:gridCol w:w="1134"/>
        <w:gridCol w:w="992"/>
        <w:gridCol w:w="1134"/>
        <w:gridCol w:w="1134"/>
        <w:gridCol w:w="992"/>
        <w:gridCol w:w="993"/>
        <w:gridCol w:w="992"/>
        <w:gridCol w:w="850"/>
        <w:gridCol w:w="844"/>
        <w:tblGridChange w:id="0">
          <w:tblGrid>
            <w:gridCol w:w="959"/>
            <w:gridCol w:w="709"/>
            <w:gridCol w:w="1559"/>
            <w:gridCol w:w="1276"/>
            <w:gridCol w:w="708"/>
            <w:gridCol w:w="851"/>
            <w:gridCol w:w="1134"/>
            <w:gridCol w:w="992"/>
            <w:gridCol w:w="1134"/>
            <w:gridCol w:w="1134"/>
            <w:gridCol w:w="992"/>
            <w:gridCol w:w="993"/>
            <w:gridCol w:w="992"/>
            <w:gridCol w:w="850"/>
            <w:gridCol w:w="844"/>
          </w:tblGrid>
        </w:tblGridChange>
      </w:tblGrid>
      <w:tr w14:paraId="047A0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135D7D76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8"/>
              </w:rPr>
              <w:t>参与者编号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6B1B30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访视周期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B05395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药物编号</w:t>
            </w:r>
          </w:p>
        </w:tc>
        <w:tc>
          <w:tcPr>
            <w:tcW w:w="1276" w:type="dxa"/>
            <w:vMerge w:val="restart"/>
            <w:shd w:val="clear" w:color="auto" w:fill="F1F1F1" w:themeFill="background1" w:themeFillShade="F2"/>
            <w:vAlign w:val="center"/>
          </w:tcPr>
          <w:p w14:paraId="412C8C9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药品批号</w:t>
            </w:r>
          </w:p>
        </w:tc>
        <w:tc>
          <w:tcPr>
            <w:tcW w:w="708" w:type="dxa"/>
            <w:vMerge w:val="restart"/>
            <w:shd w:val="clear" w:color="auto" w:fill="F1F1F1" w:themeFill="background1" w:themeFillShade="F2"/>
            <w:vAlign w:val="center"/>
          </w:tcPr>
          <w:p w14:paraId="154FBE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发药</w:t>
            </w:r>
          </w:p>
          <w:p w14:paraId="5111FD2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vMerge w:val="restart"/>
            <w:shd w:val="clear" w:color="auto" w:fill="F1F1F1" w:themeFill="background1" w:themeFillShade="F2"/>
            <w:vAlign w:val="center"/>
          </w:tcPr>
          <w:p w14:paraId="18FA47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发药</w:t>
            </w:r>
          </w:p>
          <w:p w14:paraId="77F1EF6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F1F1F1" w:themeFill="background1" w:themeFillShade="F2"/>
            <w:vAlign w:val="center"/>
          </w:tcPr>
          <w:p w14:paraId="1FA59B2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发</w:t>
            </w:r>
            <w:r>
              <w:rPr>
                <w:rFonts w:hint="eastAsia"/>
                <w:b/>
                <w:szCs w:val="21"/>
              </w:rPr>
              <w:t>药人</w:t>
            </w:r>
          </w:p>
          <w:p w14:paraId="2A7644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992" w:type="dxa"/>
            <w:vMerge w:val="restart"/>
            <w:shd w:val="clear" w:color="auto" w:fill="F1F1F1" w:themeFill="background1" w:themeFillShade="F2"/>
            <w:vAlign w:val="center"/>
          </w:tcPr>
          <w:p w14:paraId="40B8C6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领</w:t>
            </w:r>
            <w:r>
              <w:rPr>
                <w:rFonts w:hint="eastAsia"/>
                <w:b/>
                <w:szCs w:val="21"/>
              </w:rPr>
              <w:t>药人</w:t>
            </w:r>
          </w:p>
          <w:p w14:paraId="74D5EE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1134" w:type="dxa"/>
            <w:vMerge w:val="restart"/>
            <w:shd w:val="clear" w:color="auto" w:fill="D7D7D7" w:themeFill="background1" w:themeFillShade="D8"/>
            <w:vAlign w:val="center"/>
          </w:tcPr>
          <w:p w14:paraId="723ED7F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回收日期</w:t>
            </w:r>
          </w:p>
        </w:tc>
        <w:tc>
          <w:tcPr>
            <w:tcW w:w="2126" w:type="dxa"/>
            <w:gridSpan w:val="2"/>
            <w:shd w:val="clear" w:color="auto" w:fill="D7D7D7" w:themeFill="background1" w:themeFillShade="D8"/>
            <w:vAlign w:val="center"/>
          </w:tcPr>
          <w:p w14:paraId="11077C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回收数量(最小包装)</w:t>
            </w:r>
          </w:p>
        </w:tc>
        <w:tc>
          <w:tcPr>
            <w:tcW w:w="993" w:type="dxa"/>
            <w:vMerge w:val="restart"/>
            <w:shd w:val="clear" w:color="auto" w:fill="D7D7D7" w:themeFill="background1" w:themeFillShade="D8"/>
            <w:vAlign w:val="center"/>
          </w:tcPr>
          <w:p w14:paraId="4FB670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返还人签字</w:t>
            </w:r>
          </w:p>
        </w:tc>
        <w:tc>
          <w:tcPr>
            <w:tcW w:w="992" w:type="dxa"/>
            <w:vMerge w:val="restart"/>
            <w:shd w:val="clear" w:color="auto" w:fill="D7D7D7" w:themeFill="background1" w:themeFillShade="D8"/>
            <w:vAlign w:val="center"/>
          </w:tcPr>
          <w:p w14:paraId="1B387C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接收人签字</w:t>
            </w:r>
          </w:p>
        </w:tc>
        <w:tc>
          <w:tcPr>
            <w:tcW w:w="850" w:type="dxa"/>
            <w:vMerge w:val="restart"/>
            <w:shd w:val="clear" w:color="auto" w:fill="D7D7D7" w:themeFill="background1" w:themeFillShade="D8"/>
            <w:vAlign w:val="center"/>
          </w:tcPr>
          <w:p w14:paraId="4535A73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回收柜子编号</w:t>
            </w:r>
          </w:p>
        </w:tc>
        <w:tc>
          <w:tcPr>
            <w:tcW w:w="844" w:type="dxa"/>
            <w:vMerge w:val="restart"/>
            <w:shd w:val="clear" w:color="auto" w:fill="D7D7D7" w:themeFill="background1" w:themeFillShade="D8"/>
            <w:vAlign w:val="center"/>
          </w:tcPr>
          <w:p w14:paraId="3181F0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注</w:t>
            </w:r>
          </w:p>
        </w:tc>
      </w:tr>
      <w:tr w14:paraId="32C28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7FD70F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6F5B42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1FDFAA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43363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shd w:val="clear" w:color="auto" w:fill="F1F1F1" w:themeFill="background1" w:themeFillShade="F2"/>
            <w:vAlign w:val="center"/>
          </w:tcPr>
          <w:p w14:paraId="1AABA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shd w:val="clear" w:color="auto" w:fill="F1F1F1" w:themeFill="background1" w:themeFillShade="F2"/>
            <w:vAlign w:val="center"/>
          </w:tcPr>
          <w:p w14:paraId="6A42F9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F1F1F1" w:themeFill="background1" w:themeFillShade="F2"/>
            <w:vAlign w:val="center"/>
          </w:tcPr>
          <w:p w14:paraId="679EFC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F1F1F1" w:themeFill="background1" w:themeFillShade="F2"/>
            <w:vAlign w:val="center"/>
          </w:tcPr>
          <w:p w14:paraId="01A1D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D7D7D7" w:themeFill="background1" w:themeFillShade="D8"/>
            <w:vAlign w:val="center"/>
          </w:tcPr>
          <w:p w14:paraId="333582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7D7D7" w:themeFill="background1" w:themeFillShade="D8"/>
            <w:vAlign w:val="center"/>
          </w:tcPr>
          <w:p w14:paraId="0C72AA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剩余药物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13DB5E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药物空包装</w:t>
            </w:r>
          </w:p>
        </w:tc>
        <w:tc>
          <w:tcPr>
            <w:tcW w:w="993" w:type="dxa"/>
            <w:vMerge w:val="continue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BFEEB5D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D7D7D7" w:themeFill="background1" w:themeFillShade="D8"/>
            <w:vAlign w:val="center"/>
          </w:tcPr>
          <w:p w14:paraId="115AF6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D7D7D7" w:themeFill="background1" w:themeFillShade="D8"/>
            <w:vAlign w:val="center"/>
          </w:tcPr>
          <w:p w14:paraId="219C1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shd w:val="clear" w:color="auto" w:fill="D7D7D7" w:themeFill="background1" w:themeFillShade="D8"/>
            <w:vAlign w:val="center"/>
          </w:tcPr>
          <w:p w14:paraId="2A9663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465D5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7B32DF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BF9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1F033F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5BD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706AD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D21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46C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33D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A34C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A605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BCF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8E4AE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A795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A7003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69A899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5F2D1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606605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485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7272C7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18A8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D637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283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C55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A1A1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780B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DB50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4067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DCC78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6E8D8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A20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5F68F8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70D0E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3FE8B2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4A2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77C2B1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0C15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C787A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FD6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0E4A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A12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0FA1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7F3A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08A44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4F840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6F68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71F6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13D587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60AE9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29A873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72B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5E0272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438C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581D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244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05F7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3B8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E904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4563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48DB5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9D878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FA431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DE04B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03AAEC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7D69D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55C66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A4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662001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7EA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739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6B81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5C25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5CA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8AE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D3FA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37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6A467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7FC3A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CF0EF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7413C4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53652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574BA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8C9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1293E7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0391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CC061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5D05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1C2C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1C80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55D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533D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D860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4E673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0B291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68C64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4954D7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61A0A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008C88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D99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07DCA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BAD8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3D4BD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476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CDA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330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1C9F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308F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F468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FE1331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5398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E7AD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6A01EF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13AA5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38ECC0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2B4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713586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2BAE63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5033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9C9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DF2F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3AFA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8334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EF3F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602C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1A4967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A5DC3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0586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518A2F3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EA74412"/>
    <w:p w14:paraId="0F9C6D26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7" w:right="1418" w:bottom="141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207ED">
    <w:pPr>
      <w:pStyle w:val="4"/>
      <w:tabs>
        <w:tab w:val="center" w:pos="6979"/>
        <w:tab w:val="right" w:pos="13958"/>
        <w:tab w:val="clear" w:pos="4153"/>
        <w:tab w:val="clear" w:pos="8306"/>
      </w:tabs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ED388A7">
                <w:pPr>
                  <w:pStyle w:val="4"/>
                  <w:tabs>
                    <w:tab w:val="center" w:pos="6979"/>
                    <w:tab w:val="right" w:pos="13958"/>
                    <w:tab w:val="clear" w:pos="4153"/>
                    <w:tab w:val="clear" w:pos="8306"/>
                  </w:tabs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6929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6FB6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03E55">
    <w:pPr>
      <w:pStyle w:val="5"/>
      <w:tabs>
        <w:tab w:val="center" w:pos="6979"/>
        <w:tab w:val="right" w:pos="13958"/>
        <w:tab w:val="clear" w:pos="4153"/>
        <w:tab w:val="clear" w:pos="8306"/>
      </w:tabs>
      <w:jc w:val="left"/>
    </w:pPr>
    <w:r>
      <w:rPr>
        <w:rFonts w:hint="eastAsia"/>
      </w:rPr>
      <w:t>福州大学附属省立医院  药物临床试验机构                                                                                         文件编号：</w:t>
    </w:r>
    <w:r>
      <w:rPr>
        <w:rFonts w:ascii="Times New Roman" w:hAnsi="Times New Roman"/>
      </w:rPr>
      <w:t xml:space="preserve">YWJG-form </w:t>
    </w:r>
    <w:r>
      <w:t>-</w:t>
    </w:r>
    <w:r>
      <w:rPr>
        <w:rFonts w:ascii="Times New Roman" w:hAnsi="Times New Roman"/>
      </w:rPr>
      <w:t>0</w:t>
    </w:r>
    <w:r>
      <w:rPr>
        <w:rFonts w:hint="eastAsia" w:ascii="Times New Roman" w:hAnsi="Times New Roman"/>
      </w:rPr>
      <w:t>48</w:t>
    </w:r>
    <w:r>
      <w:rPr>
        <w:rFonts w:ascii="Times New Roman" w:hAnsi="Times New Roman"/>
      </w:rPr>
      <w:t>-</w:t>
    </w:r>
    <w:r>
      <w:rPr>
        <w:rFonts w:hint="eastAsia" w:ascii="Times New Roman" w:hAnsi="Times New Roman"/>
      </w:rPr>
      <w:t>5</w:t>
    </w:r>
    <w:r>
      <w:rPr>
        <w:rFonts w:hint="eastAsia" w:ascii="宋体" w:hAnsi="宋体" w:cs="宋体"/>
      </w:rPr>
      <w:t>.0</w:t>
    </w:r>
    <w:r>
      <w:tab/>
    </w:r>
    <w:bookmarkStart w:id="0" w:name="SiteLogo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31FF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C374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00AA210D"/>
    <w:rsid w:val="0000463F"/>
    <w:rsid w:val="0003090B"/>
    <w:rsid w:val="00040F08"/>
    <w:rsid w:val="00090368"/>
    <w:rsid w:val="000A0871"/>
    <w:rsid w:val="000F022F"/>
    <w:rsid w:val="00103860"/>
    <w:rsid w:val="00115641"/>
    <w:rsid w:val="001324C0"/>
    <w:rsid w:val="00152755"/>
    <w:rsid w:val="00173715"/>
    <w:rsid w:val="00175BDD"/>
    <w:rsid w:val="00180CEC"/>
    <w:rsid w:val="0019739B"/>
    <w:rsid w:val="001B7F1A"/>
    <w:rsid w:val="001C35C7"/>
    <w:rsid w:val="001D23CF"/>
    <w:rsid w:val="001D7977"/>
    <w:rsid w:val="00201F73"/>
    <w:rsid w:val="00211978"/>
    <w:rsid w:val="00267F27"/>
    <w:rsid w:val="002B3F3E"/>
    <w:rsid w:val="002D0946"/>
    <w:rsid w:val="002F0261"/>
    <w:rsid w:val="002F3A48"/>
    <w:rsid w:val="003269E5"/>
    <w:rsid w:val="00371CAC"/>
    <w:rsid w:val="00392DD6"/>
    <w:rsid w:val="003D5B49"/>
    <w:rsid w:val="003E3C1C"/>
    <w:rsid w:val="004130E5"/>
    <w:rsid w:val="00455603"/>
    <w:rsid w:val="00457491"/>
    <w:rsid w:val="00462CFE"/>
    <w:rsid w:val="004A22D0"/>
    <w:rsid w:val="004B494E"/>
    <w:rsid w:val="004B6D7E"/>
    <w:rsid w:val="004B7CA7"/>
    <w:rsid w:val="004F4E07"/>
    <w:rsid w:val="005063BA"/>
    <w:rsid w:val="00540274"/>
    <w:rsid w:val="00576793"/>
    <w:rsid w:val="005775C5"/>
    <w:rsid w:val="0058585B"/>
    <w:rsid w:val="005F2345"/>
    <w:rsid w:val="005F7094"/>
    <w:rsid w:val="00640E14"/>
    <w:rsid w:val="00664595"/>
    <w:rsid w:val="006B5D73"/>
    <w:rsid w:val="006E1792"/>
    <w:rsid w:val="006E3C7A"/>
    <w:rsid w:val="006E7323"/>
    <w:rsid w:val="00701070"/>
    <w:rsid w:val="00701A40"/>
    <w:rsid w:val="00704B0B"/>
    <w:rsid w:val="007244CA"/>
    <w:rsid w:val="00732892"/>
    <w:rsid w:val="007470B5"/>
    <w:rsid w:val="00757466"/>
    <w:rsid w:val="00767E61"/>
    <w:rsid w:val="007731C8"/>
    <w:rsid w:val="007761AB"/>
    <w:rsid w:val="007967A7"/>
    <w:rsid w:val="007B7CE0"/>
    <w:rsid w:val="007C7A11"/>
    <w:rsid w:val="00802845"/>
    <w:rsid w:val="00857E03"/>
    <w:rsid w:val="0086297C"/>
    <w:rsid w:val="00863039"/>
    <w:rsid w:val="00870F62"/>
    <w:rsid w:val="00874C1A"/>
    <w:rsid w:val="00880D41"/>
    <w:rsid w:val="008A20E2"/>
    <w:rsid w:val="008B5F2A"/>
    <w:rsid w:val="008C6147"/>
    <w:rsid w:val="008C6A77"/>
    <w:rsid w:val="008F6197"/>
    <w:rsid w:val="00926185"/>
    <w:rsid w:val="009403DA"/>
    <w:rsid w:val="00960F40"/>
    <w:rsid w:val="009660FA"/>
    <w:rsid w:val="00980447"/>
    <w:rsid w:val="0098437F"/>
    <w:rsid w:val="00987509"/>
    <w:rsid w:val="00A0504B"/>
    <w:rsid w:val="00A71A33"/>
    <w:rsid w:val="00A7623F"/>
    <w:rsid w:val="00AA210D"/>
    <w:rsid w:val="00AB2A7F"/>
    <w:rsid w:val="00AC1B69"/>
    <w:rsid w:val="00AF26B3"/>
    <w:rsid w:val="00B33B37"/>
    <w:rsid w:val="00B60AF5"/>
    <w:rsid w:val="00B745C4"/>
    <w:rsid w:val="00B8714C"/>
    <w:rsid w:val="00BA66FD"/>
    <w:rsid w:val="00BD7886"/>
    <w:rsid w:val="00BF02FB"/>
    <w:rsid w:val="00C27495"/>
    <w:rsid w:val="00C319EE"/>
    <w:rsid w:val="00C42C95"/>
    <w:rsid w:val="00C91A05"/>
    <w:rsid w:val="00CA6386"/>
    <w:rsid w:val="00D11F53"/>
    <w:rsid w:val="00D47807"/>
    <w:rsid w:val="00D70B59"/>
    <w:rsid w:val="00D84D01"/>
    <w:rsid w:val="00DB2EF4"/>
    <w:rsid w:val="00E00189"/>
    <w:rsid w:val="00E10CC4"/>
    <w:rsid w:val="00E118D5"/>
    <w:rsid w:val="00E1291C"/>
    <w:rsid w:val="00E15117"/>
    <w:rsid w:val="00E41024"/>
    <w:rsid w:val="00E4295E"/>
    <w:rsid w:val="00E665F4"/>
    <w:rsid w:val="00E67BED"/>
    <w:rsid w:val="00E7601C"/>
    <w:rsid w:val="00E95FFC"/>
    <w:rsid w:val="00E97A5C"/>
    <w:rsid w:val="00EA27BF"/>
    <w:rsid w:val="00EE3D57"/>
    <w:rsid w:val="00EF7C20"/>
    <w:rsid w:val="00F22B96"/>
    <w:rsid w:val="00F259AB"/>
    <w:rsid w:val="00F32B48"/>
    <w:rsid w:val="00F624FF"/>
    <w:rsid w:val="00F630A8"/>
    <w:rsid w:val="00F67DB6"/>
    <w:rsid w:val="00F711B0"/>
    <w:rsid w:val="00FC05CD"/>
    <w:rsid w:val="00FC3DDF"/>
    <w:rsid w:val="00FC6F2C"/>
    <w:rsid w:val="00FE3291"/>
    <w:rsid w:val="00FF0059"/>
    <w:rsid w:val="00FF0564"/>
    <w:rsid w:val="055A5058"/>
    <w:rsid w:val="08C86650"/>
    <w:rsid w:val="0BB50D86"/>
    <w:rsid w:val="100D3A0F"/>
    <w:rsid w:val="14DF078F"/>
    <w:rsid w:val="1CC21D7F"/>
    <w:rsid w:val="1E5C4503"/>
    <w:rsid w:val="1F654246"/>
    <w:rsid w:val="200E745F"/>
    <w:rsid w:val="27F07C80"/>
    <w:rsid w:val="2C4E3815"/>
    <w:rsid w:val="307A50CE"/>
    <w:rsid w:val="33370912"/>
    <w:rsid w:val="41715712"/>
    <w:rsid w:val="513C5A23"/>
    <w:rsid w:val="617658F8"/>
    <w:rsid w:val="6AB61122"/>
    <w:rsid w:val="6BB16021"/>
    <w:rsid w:val="71AB1920"/>
    <w:rsid w:val="72A15369"/>
    <w:rsid w:val="78D063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tabs>
        <w:tab w:val="left" w:pos="432"/>
      </w:tabs>
      <w:spacing w:before="340" w:after="330" w:line="576" w:lineRule="auto"/>
      <w:ind w:left="840" w:hanging="420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character" w:customStyle="1" w:styleId="9">
    <w:name w:val="标题 1 字符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页眉 字符"/>
    <w:link w:val="5"/>
    <w:qFormat/>
    <w:uiPriority w:val="99"/>
    <w:rPr>
      <w:sz w:val="18"/>
      <w:szCs w:val="18"/>
    </w:rPr>
  </w:style>
  <w:style w:type="paragraph" w:customStyle="1" w:styleId="1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CP&#33647;&#25151;\56.&#20020;&#24202;&#35797;&#39564;&#29992;&#33647;&#21697;&#21457;&#25918;&#22238;&#25910;&#30331;&#35760;&#34920;&#65288;&#26426;&#26500;&#33647;&#25151;&#27169;&#24335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56.临床试验用药品发放回收登记表（机构药房模式）</Template>
  <Company>fsafsa</Company>
  <Pages>2</Pages>
  <Words>217</Words>
  <Characters>217</Characters>
  <Lines>3</Lines>
  <Paragraphs>1</Paragraphs>
  <TotalTime>1</TotalTime>
  <ScaleCrop>false</ScaleCrop>
  <LinksUpToDate>false</LinksUpToDate>
  <CharactersWithSpaces>248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2023-06-07T08:23:00Z</dcterms:created>
  <dc:creator>sl</dc:creator>
  <cp:lastModifiedBy>蔡加琴</cp:lastModifiedBy>
  <cp:lastPrinted>2023-06-07T08:44:00Z</cp:lastPrinted>
  <dcterms:modified xsi:type="dcterms:W3CDTF">2024-12-02T07:33:06Z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0E727B47030B4B5485AA0711653A9DE4</vt:lpwstr>
  </property>
</Properties>
</file>