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F123E">
      <w:pPr>
        <w:spacing w:afterLines="5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cs="宋体"/>
          <w:b/>
          <w:bCs/>
          <w:sz w:val="28"/>
          <w:szCs w:val="28"/>
        </w:rPr>
        <w:t>临床试验用药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品</w:t>
      </w:r>
      <w:r>
        <w:rPr>
          <w:rFonts w:hint="eastAsia" w:cs="宋体"/>
          <w:b/>
          <w:bCs/>
          <w:sz w:val="28"/>
          <w:szCs w:val="28"/>
        </w:rPr>
        <w:t>交接表</w:t>
      </w:r>
      <w:r>
        <w:rPr>
          <w:rFonts w:hint="eastAsia" w:cs="宋体"/>
          <w:b/>
          <w:bCs/>
          <w:sz w:val="28"/>
          <w:szCs w:val="28"/>
          <w:lang w:eastAsia="zh-CN"/>
        </w:rPr>
        <w:t>（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机构药房模式）</w:t>
      </w:r>
    </w:p>
    <w:tbl>
      <w:tblPr>
        <w:tblStyle w:val="5"/>
        <w:tblW w:w="138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1620"/>
        <w:gridCol w:w="1395"/>
        <w:gridCol w:w="1125"/>
        <w:gridCol w:w="2100"/>
        <w:gridCol w:w="1620"/>
        <w:gridCol w:w="1680"/>
        <w:gridCol w:w="2190"/>
      </w:tblGrid>
      <w:tr w14:paraId="1A6E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试验项目名称</w:t>
            </w:r>
          </w:p>
        </w:tc>
        <w:tc>
          <w:tcPr>
            <w:tcW w:w="6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8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08AB5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7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        期</w:t>
            </w:r>
          </w:p>
        </w:tc>
      </w:tr>
      <w:tr w14:paraId="4F2C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主要研究者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7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C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A1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药物编号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储存条件</w:t>
            </w:r>
          </w:p>
        </w:tc>
      </w:tr>
      <w:tr w14:paraId="02707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9B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F0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FD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E8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9A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F3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E5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76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6D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DC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DD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D7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DF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EA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D8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49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3F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28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F0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20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E7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46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32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4B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DF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5D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81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FE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37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B2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5A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16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69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D8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EC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A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5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运输过程中的温湿度记录：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无  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有 （请保留有关温度记录的复印件）</w:t>
            </w:r>
          </w:p>
        </w:tc>
      </w:tr>
      <w:tr w14:paraId="787D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0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运输过程中是否有超温、超湿现象：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无  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有 （请记录超温时间段： 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 xml:space="preserve">                      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 处理： 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 xml:space="preserve">               ）</w:t>
            </w:r>
          </w:p>
        </w:tc>
      </w:tr>
      <w:tr w14:paraId="1C25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8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药物接收时的状态是否符合要求（如：外包装/药物有无损坏、标签信息是否完整、是否标明“临床试验专用”等）：□是  □否（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备注及处置：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）</w:t>
            </w:r>
          </w:p>
        </w:tc>
      </w:tr>
      <w:tr w14:paraId="513C9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B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接收药物信息是否与药检报告信息一致：□是  □否（备注及处置：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）</w:t>
            </w:r>
          </w:p>
        </w:tc>
      </w:tr>
      <w:tr w14:paraId="64B5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7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应急信件的设计和包装是否妥当，编号是否一致：□是  □否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（备注及置：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3A7E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药物存放柜编号：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F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存放层：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3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D1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A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药品管理员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FE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C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   月   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A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B0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4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机构药品管理员：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7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F2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   月   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F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50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E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</w:tc>
        <w:tc>
          <w:tcPr>
            <w:tcW w:w="11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6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3809F42"/>
    <w:sectPr>
      <w:headerReference r:id="rId3" w:type="default"/>
      <w:footerReference r:id="rId4" w:type="default"/>
      <w:pgSz w:w="16838" w:h="11906" w:orient="landscape"/>
      <w:pgMar w:top="1417" w:right="1418" w:bottom="1417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16B54">
    <w:pPr>
      <w:pStyle w:val="2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19E3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519E3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C1AE8">
    <w:pPr>
      <w:pStyle w:val="3"/>
      <w:jc w:val="left"/>
      <w:rPr>
        <w:rFonts w:ascii="Times New Roman" w:hAnsi="Times New Roman" w:cs="Times New Roman"/>
      </w:rPr>
    </w:pPr>
    <w:r>
      <w:rPr>
        <w:rFonts w:hint="eastAsia"/>
        <w:lang w:val="en-US" w:eastAsia="zh-CN"/>
      </w:rPr>
      <w:t>福州大学附属</w:t>
    </w:r>
    <w:r>
      <w:rPr>
        <w:rFonts w:hint="eastAsia" w:ascii="Times New Roman" w:cs="宋体"/>
      </w:rPr>
      <w:t>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药物临床试验机构</w:t>
    </w:r>
    <w:r>
      <w:rPr>
        <w:rFonts w:ascii="Times New Roman" w:hAnsi="Times New Roman" w:cs="Times New Roman"/>
      </w:rPr>
      <w:t xml:space="preserve">      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                               </w:t>
    </w:r>
    <w:r>
      <w:rPr>
        <w:rFonts w:ascii="Times New Roman" w:hAnsi="Times New Roman" w:cs="Times New Roman"/>
      </w:rPr>
      <w:t xml:space="preserve">                       </w:t>
    </w:r>
    <w:r>
      <w:rPr>
        <w:rFonts w:hint="eastAsia" w:ascii="Times New Roman" w:cs="宋体"/>
      </w:rPr>
      <w:t>文件编码：</w:t>
    </w:r>
    <w:r>
      <w:rPr>
        <w:rFonts w:hint="eastAsia" w:ascii="Times New Roman" w:cs="宋体"/>
        <w:lang w:val="en-US" w:eastAsia="zh-CN"/>
      </w:rPr>
      <w:t>YW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46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5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  <w:docVar w:name="KSO_WPS_MARK_KEY" w:val="6b7d9a6d-ddee-4b81-a010-2c0646bd14ab"/>
  </w:docVars>
  <w:rsids>
    <w:rsidRoot w:val="004A22D0"/>
    <w:rsid w:val="000770A8"/>
    <w:rsid w:val="001274B8"/>
    <w:rsid w:val="001B1DE7"/>
    <w:rsid w:val="00230CD3"/>
    <w:rsid w:val="002A38E9"/>
    <w:rsid w:val="002B3F3E"/>
    <w:rsid w:val="002E6B15"/>
    <w:rsid w:val="0030131E"/>
    <w:rsid w:val="00302C04"/>
    <w:rsid w:val="003469FE"/>
    <w:rsid w:val="0035411D"/>
    <w:rsid w:val="00361ACD"/>
    <w:rsid w:val="003A53F2"/>
    <w:rsid w:val="003E3C1C"/>
    <w:rsid w:val="00483444"/>
    <w:rsid w:val="004A22D0"/>
    <w:rsid w:val="004B6D7E"/>
    <w:rsid w:val="005553E6"/>
    <w:rsid w:val="00567285"/>
    <w:rsid w:val="00703713"/>
    <w:rsid w:val="007334B8"/>
    <w:rsid w:val="00762839"/>
    <w:rsid w:val="00766C7D"/>
    <w:rsid w:val="00767902"/>
    <w:rsid w:val="00795E20"/>
    <w:rsid w:val="007E37E1"/>
    <w:rsid w:val="00817041"/>
    <w:rsid w:val="00824FD9"/>
    <w:rsid w:val="0086297C"/>
    <w:rsid w:val="008A5B5A"/>
    <w:rsid w:val="008D647A"/>
    <w:rsid w:val="009570DA"/>
    <w:rsid w:val="009757C7"/>
    <w:rsid w:val="00A75B48"/>
    <w:rsid w:val="00A965DD"/>
    <w:rsid w:val="00A97219"/>
    <w:rsid w:val="00AB0E35"/>
    <w:rsid w:val="00AF77C4"/>
    <w:rsid w:val="00B33B37"/>
    <w:rsid w:val="00BD56D7"/>
    <w:rsid w:val="00CC1CA8"/>
    <w:rsid w:val="00CE0292"/>
    <w:rsid w:val="00D65597"/>
    <w:rsid w:val="00E20FDE"/>
    <w:rsid w:val="00E4786C"/>
    <w:rsid w:val="00EB4C6A"/>
    <w:rsid w:val="00ED1BA7"/>
    <w:rsid w:val="00F22B96"/>
    <w:rsid w:val="00F25B50"/>
    <w:rsid w:val="00F40E60"/>
    <w:rsid w:val="00F624FF"/>
    <w:rsid w:val="00FA3A46"/>
    <w:rsid w:val="12E95DC4"/>
    <w:rsid w:val="16F01F23"/>
    <w:rsid w:val="1BC44D4B"/>
    <w:rsid w:val="236259DC"/>
    <w:rsid w:val="2AD753F5"/>
    <w:rsid w:val="3AFA7EC2"/>
    <w:rsid w:val="3CC26AA5"/>
    <w:rsid w:val="3E6A3484"/>
    <w:rsid w:val="47E94804"/>
    <w:rsid w:val="48320E86"/>
    <w:rsid w:val="4B5415DD"/>
    <w:rsid w:val="51B54231"/>
    <w:rsid w:val="55F545C6"/>
    <w:rsid w:val="63765F07"/>
    <w:rsid w:val="6672075F"/>
    <w:rsid w:val="71956FDD"/>
    <w:rsid w:val="779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318</Words>
  <Characters>319</Characters>
  <Lines>0</Lines>
  <Paragraphs>0</Paragraphs>
  <TotalTime>0</TotalTime>
  <ScaleCrop>false</ScaleCrop>
  <LinksUpToDate>false</LinksUpToDate>
  <CharactersWithSpaces>572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蔡加琴</cp:lastModifiedBy>
  <cp:lastPrinted>2023-04-28T01:38:00Z</cp:lastPrinted>
  <dcterms:modified xsi:type="dcterms:W3CDTF">2024-12-02T07:32:27Z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364C437D9A834EE6A1D1ACC0AF77EE22_13</vt:lpwstr>
  </property>
</Properties>
</file>