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B5DC1">
      <w:pPr>
        <w:spacing w:line="360" w:lineRule="auto"/>
        <w:jc w:val="center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临床试验用药品库存记录表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hint="eastAsia" w:cs="宋体"/>
          <w:b/>
          <w:bCs/>
          <w:sz w:val="28"/>
          <w:szCs w:val="28"/>
        </w:rPr>
        <w:t>（机构药房模式）</w:t>
      </w:r>
    </w:p>
    <w:p w14:paraId="152F45BF">
      <w:pPr>
        <w:snapToGrid w:val="0"/>
        <w:rPr>
          <w:sz w:val="16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5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4"/>
        <w:gridCol w:w="4813"/>
      </w:tblGrid>
      <w:tr w14:paraId="6D0A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314" w:type="dxa"/>
          </w:tcPr>
          <w:p w14:paraId="2E0FD16F">
            <w:pPr>
              <w:spacing w:line="360" w:lineRule="auto"/>
              <w:jc w:val="lef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 xml:space="preserve">临床试验名称： </w:t>
            </w:r>
          </w:p>
          <w:p w14:paraId="056FB01F">
            <w:pPr>
              <w:spacing w:line="360" w:lineRule="auto"/>
              <w:jc w:val="left"/>
              <w:rPr>
                <w:rFonts w:hint="eastAsia" w:ascii="宋体" w:hAnsi="宋体"/>
                <w:szCs w:val="28"/>
              </w:rPr>
            </w:pPr>
          </w:p>
        </w:tc>
        <w:tc>
          <w:tcPr>
            <w:tcW w:w="4813" w:type="dxa"/>
          </w:tcPr>
          <w:p w14:paraId="7C6FEF56">
            <w:pPr>
              <w:spacing w:line="360" w:lineRule="auto"/>
              <w:jc w:val="lef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项目编号：</w:t>
            </w:r>
          </w:p>
        </w:tc>
      </w:tr>
      <w:tr w14:paraId="1A460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</w:tcPr>
          <w:p w14:paraId="005D22E3">
            <w:pPr>
              <w:spacing w:line="360" w:lineRule="auto"/>
              <w:jc w:val="lef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主要研究者：</w:t>
            </w:r>
          </w:p>
        </w:tc>
        <w:tc>
          <w:tcPr>
            <w:tcW w:w="4813" w:type="dxa"/>
          </w:tcPr>
          <w:p w14:paraId="20C7D1A7">
            <w:pPr>
              <w:spacing w:line="360" w:lineRule="auto"/>
              <w:jc w:val="lef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申办方：</w:t>
            </w:r>
          </w:p>
        </w:tc>
      </w:tr>
      <w:tr w14:paraId="39B4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314" w:type="dxa"/>
          </w:tcPr>
          <w:p w14:paraId="1248FE7F">
            <w:pPr>
              <w:spacing w:line="360" w:lineRule="auto"/>
              <w:jc w:val="lef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药物名称</w:t>
            </w:r>
            <w:r>
              <w:rPr>
                <w:rFonts w:hint="eastAsia" w:ascii="宋体" w:hAnsi="宋体"/>
                <w:szCs w:val="28"/>
              </w:rPr>
              <w:t>：</w:t>
            </w:r>
          </w:p>
        </w:tc>
        <w:tc>
          <w:tcPr>
            <w:tcW w:w="4813" w:type="dxa"/>
          </w:tcPr>
          <w:p w14:paraId="48897A2A">
            <w:pPr>
              <w:spacing w:line="360" w:lineRule="auto"/>
              <w:jc w:val="lef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剂型规格：</w:t>
            </w:r>
          </w:p>
        </w:tc>
      </w:tr>
    </w:tbl>
    <w:p w14:paraId="5733BCFC">
      <w:bookmarkStart w:id="0" w:name="_GoBack"/>
      <w:bookmarkEnd w:id="0"/>
    </w:p>
    <w:tbl>
      <w:tblPr>
        <w:tblStyle w:val="4"/>
        <w:tblW w:w="5351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526"/>
        <w:gridCol w:w="2739"/>
        <w:gridCol w:w="1461"/>
        <w:gridCol w:w="1777"/>
        <w:gridCol w:w="2021"/>
        <w:gridCol w:w="2130"/>
        <w:gridCol w:w="2562"/>
      </w:tblGrid>
      <w:tr w14:paraId="3FF4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830" w:type="pct"/>
            <w:vMerge w:val="restart"/>
            <w:shd w:val="clear" w:color="auto" w:fill="CCCCCC"/>
            <w:vAlign w:val="center"/>
          </w:tcPr>
          <w:p w14:paraId="74F8B610">
            <w:pPr>
              <w:autoSpaceDN w:val="0"/>
              <w:adjustRightInd w:val="0"/>
              <w:snapToGrid w:val="0"/>
              <w:jc w:val="center"/>
              <w:rPr>
                <w:b/>
                <w:sz w:val="22"/>
                <w:szCs w:val="20"/>
              </w:rPr>
            </w:pPr>
          </w:p>
          <w:p w14:paraId="1233170E"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日期</w:t>
            </w:r>
          </w:p>
        </w:tc>
        <w:tc>
          <w:tcPr>
            <w:tcW w:w="900" w:type="pct"/>
            <w:vMerge w:val="restart"/>
            <w:shd w:val="clear" w:color="auto" w:fill="CCCCCC"/>
            <w:vAlign w:val="center"/>
          </w:tcPr>
          <w:p w14:paraId="4B8A45D3">
            <w:pPr>
              <w:autoSpaceDN w:val="0"/>
              <w:adjustRightInd w:val="0"/>
              <w:snapToGrid w:val="0"/>
              <w:jc w:val="center"/>
              <w:rPr>
                <w:b/>
                <w:sz w:val="22"/>
                <w:szCs w:val="20"/>
              </w:rPr>
            </w:pPr>
          </w:p>
          <w:p w14:paraId="494AC6CC"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批号/效期</w:t>
            </w:r>
          </w:p>
        </w:tc>
        <w:tc>
          <w:tcPr>
            <w:tcW w:w="1064" w:type="pct"/>
            <w:gridSpan w:val="2"/>
            <w:shd w:val="clear" w:color="auto" w:fill="CCCCCC"/>
            <w:vAlign w:val="center"/>
          </w:tcPr>
          <w:p w14:paraId="117552EE">
            <w:pPr>
              <w:autoSpaceDN w:val="0"/>
              <w:adjustRightInd w:val="0"/>
              <w:snapToGrid w:val="0"/>
              <w:jc w:val="center"/>
              <w:rPr>
                <w:b/>
                <w:sz w:val="22"/>
                <w:szCs w:val="20"/>
              </w:rPr>
            </w:pPr>
          </w:p>
          <w:p w14:paraId="48E9C150"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数量</w:t>
            </w:r>
          </w:p>
        </w:tc>
        <w:tc>
          <w:tcPr>
            <w:tcW w:w="664" w:type="pct"/>
            <w:vMerge w:val="restart"/>
            <w:shd w:val="clear" w:color="auto" w:fill="CCCCCC"/>
            <w:vAlign w:val="center"/>
          </w:tcPr>
          <w:p w14:paraId="22402459"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b/>
                <w:sz w:val="22"/>
                <w:szCs w:val="20"/>
              </w:rPr>
            </w:pPr>
          </w:p>
          <w:p w14:paraId="12C6D16A"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库存量</w:t>
            </w:r>
          </w:p>
          <w:p w14:paraId="341BB56C"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700" w:type="pct"/>
            <w:vMerge w:val="restart"/>
            <w:shd w:val="clear" w:color="auto" w:fill="CCCCCC"/>
            <w:vAlign w:val="center"/>
          </w:tcPr>
          <w:p w14:paraId="46BFF5E4"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药物管理员</w:t>
            </w:r>
          </w:p>
          <w:p w14:paraId="4C05FEC5"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签名</w:t>
            </w:r>
          </w:p>
        </w:tc>
        <w:tc>
          <w:tcPr>
            <w:tcW w:w="842" w:type="pct"/>
            <w:vMerge w:val="restart"/>
            <w:shd w:val="clear" w:color="auto" w:fill="CCCCCC"/>
            <w:vAlign w:val="center"/>
          </w:tcPr>
          <w:p w14:paraId="7D6A1370">
            <w:pPr>
              <w:autoSpaceDN w:val="0"/>
              <w:adjustRightInd w:val="0"/>
              <w:snapToGrid w:val="0"/>
              <w:jc w:val="center"/>
              <w:rPr>
                <w:b/>
                <w:sz w:val="22"/>
                <w:szCs w:val="20"/>
              </w:rPr>
            </w:pPr>
          </w:p>
          <w:p w14:paraId="50FB4692"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备注</w:t>
            </w:r>
          </w:p>
        </w:tc>
      </w:tr>
      <w:tr w14:paraId="4DBE8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67" w:hRule="atLeast"/>
        </w:trPr>
        <w:tc>
          <w:tcPr>
            <w:tcW w:w="830" w:type="pct"/>
            <w:vMerge w:val="continue"/>
            <w:shd w:val="clear" w:color="auto" w:fill="auto"/>
            <w:vAlign w:val="center"/>
          </w:tcPr>
          <w:p w14:paraId="3565D9E7"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Merge w:val="continue"/>
            <w:shd w:val="clear" w:color="auto" w:fill="CCCCCC"/>
            <w:vAlign w:val="center"/>
          </w:tcPr>
          <w:p w14:paraId="1729AE52">
            <w:pPr>
              <w:autoSpaceDN w:val="0"/>
              <w:adjustRightInd w:val="0"/>
              <w:snapToGrid w:val="0"/>
              <w:spacing w:line="220" w:lineRule="exact"/>
              <w:ind w:left="-14" w:leftChars="-51" w:right="-122" w:rightChars="-51" w:hanging="108" w:hangingChars="5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244173F8">
            <w:pPr>
              <w:autoSpaceDN w:val="0"/>
              <w:adjustRightInd w:val="0"/>
              <w:snapToGrid w:val="0"/>
              <w:spacing w:line="220" w:lineRule="exact"/>
              <w:ind w:left="-118" w:leftChars="-49" w:right="-84" w:rightChars="-35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入库</w:t>
            </w:r>
          </w:p>
        </w:tc>
        <w:tc>
          <w:tcPr>
            <w:tcW w:w="584" w:type="pct"/>
            <w:vAlign w:val="center"/>
          </w:tcPr>
          <w:p w14:paraId="25C1AA87">
            <w:pPr>
              <w:autoSpaceDN w:val="0"/>
              <w:adjustRightInd w:val="0"/>
              <w:snapToGrid w:val="0"/>
              <w:spacing w:line="220" w:lineRule="exact"/>
              <w:ind w:left="-74" w:leftChars="-31" w:right="-77" w:rightChars="-3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出库</w:t>
            </w:r>
          </w:p>
        </w:tc>
        <w:tc>
          <w:tcPr>
            <w:tcW w:w="664" w:type="pct"/>
            <w:vMerge w:val="continue"/>
            <w:vAlign w:val="center"/>
          </w:tcPr>
          <w:p w14:paraId="6019E600"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Merge w:val="continue"/>
            <w:vAlign w:val="center"/>
          </w:tcPr>
          <w:p w14:paraId="43EB108D"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Merge w:val="continue"/>
            <w:vAlign w:val="center"/>
          </w:tcPr>
          <w:p w14:paraId="546091C6"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14:paraId="6FA62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02" w:hRule="atLeast"/>
        </w:trPr>
        <w:tc>
          <w:tcPr>
            <w:tcW w:w="830" w:type="pct"/>
            <w:vAlign w:val="center"/>
          </w:tcPr>
          <w:p w14:paraId="31E71A3F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0D63DB3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02082365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077BAEAE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6CDC7631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6F6EF087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45F10DAA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</w:tr>
      <w:tr w14:paraId="7DEDE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1D16F89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3B4DBCC3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289BE7AD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087A7316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18835A41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07821341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47C03BFA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 w14:paraId="3F1F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2FABD17B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798B51CB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18C7EAE8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6BE918C3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3AAEAE00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65E95F1E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1BF65AD4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 w14:paraId="23FA1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3B3CD017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58C00B9F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3A3CFB91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40C4B14C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30C7D8E5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00AF4A4F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0B77B141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 w14:paraId="0BC12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342F9818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038DAB03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3E1E3ACD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3A66E97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4BC2E591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0F372BC6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551B0026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 w14:paraId="242D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615C18F9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79EC2A0E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06E79FD6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0CA72BDC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0A74376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1BF18FC8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755BAEE5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</w:tbl>
    <w:p w14:paraId="55316575"/>
    <w:p w14:paraId="36F94A1B"/>
    <w:tbl>
      <w:tblPr>
        <w:tblStyle w:val="4"/>
        <w:tblW w:w="5351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526"/>
        <w:gridCol w:w="2739"/>
        <w:gridCol w:w="1461"/>
        <w:gridCol w:w="1777"/>
        <w:gridCol w:w="2021"/>
        <w:gridCol w:w="2130"/>
        <w:gridCol w:w="2562"/>
      </w:tblGrid>
      <w:tr w14:paraId="024D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830" w:type="pct"/>
            <w:vMerge w:val="restart"/>
            <w:shd w:val="clear" w:color="auto" w:fill="CCCCCC"/>
            <w:vAlign w:val="center"/>
          </w:tcPr>
          <w:p w14:paraId="54DE0BD0">
            <w:pPr>
              <w:autoSpaceDN w:val="0"/>
              <w:adjustRightInd w:val="0"/>
              <w:snapToGrid w:val="0"/>
              <w:jc w:val="center"/>
              <w:rPr>
                <w:b/>
                <w:sz w:val="22"/>
                <w:szCs w:val="20"/>
              </w:rPr>
            </w:pPr>
          </w:p>
          <w:p w14:paraId="55B5E31D"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日期</w:t>
            </w:r>
          </w:p>
        </w:tc>
        <w:tc>
          <w:tcPr>
            <w:tcW w:w="900" w:type="pct"/>
            <w:vMerge w:val="restart"/>
            <w:shd w:val="clear" w:color="auto" w:fill="CCCCCC"/>
            <w:vAlign w:val="center"/>
          </w:tcPr>
          <w:p w14:paraId="07A78BBA">
            <w:pPr>
              <w:autoSpaceDN w:val="0"/>
              <w:adjustRightInd w:val="0"/>
              <w:snapToGrid w:val="0"/>
              <w:jc w:val="center"/>
              <w:rPr>
                <w:b/>
                <w:sz w:val="22"/>
                <w:szCs w:val="20"/>
              </w:rPr>
            </w:pPr>
          </w:p>
          <w:p w14:paraId="1D7D783E"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批号/效期</w:t>
            </w:r>
          </w:p>
        </w:tc>
        <w:tc>
          <w:tcPr>
            <w:tcW w:w="1064" w:type="pct"/>
            <w:gridSpan w:val="2"/>
            <w:shd w:val="clear" w:color="auto" w:fill="CCCCCC"/>
            <w:vAlign w:val="center"/>
          </w:tcPr>
          <w:p w14:paraId="7B73AE22">
            <w:pPr>
              <w:autoSpaceDN w:val="0"/>
              <w:adjustRightInd w:val="0"/>
              <w:snapToGrid w:val="0"/>
              <w:jc w:val="center"/>
              <w:rPr>
                <w:b/>
                <w:sz w:val="22"/>
                <w:szCs w:val="20"/>
              </w:rPr>
            </w:pPr>
          </w:p>
          <w:p w14:paraId="29BFAA3F"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数量</w:t>
            </w:r>
          </w:p>
        </w:tc>
        <w:tc>
          <w:tcPr>
            <w:tcW w:w="664" w:type="pct"/>
            <w:vMerge w:val="restart"/>
            <w:shd w:val="clear" w:color="auto" w:fill="CCCCCC"/>
            <w:vAlign w:val="center"/>
          </w:tcPr>
          <w:p w14:paraId="72207D00"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b/>
                <w:sz w:val="22"/>
                <w:szCs w:val="20"/>
              </w:rPr>
            </w:pPr>
          </w:p>
          <w:p w14:paraId="0D304819"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库存量</w:t>
            </w:r>
          </w:p>
          <w:p w14:paraId="16A4029C"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700" w:type="pct"/>
            <w:vMerge w:val="restart"/>
            <w:shd w:val="clear" w:color="auto" w:fill="CCCCCC"/>
            <w:vAlign w:val="center"/>
          </w:tcPr>
          <w:p w14:paraId="167DE3E2"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药物管理员</w:t>
            </w:r>
          </w:p>
          <w:p w14:paraId="6A4FE0C4"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签名</w:t>
            </w:r>
          </w:p>
        </w:tc>
        <w:tc>
          <w:tcPr>
            <w:tcW w:w="842" w:type="pct"/>
            <w:vMerge w:val="restart"/>
            <w:shd w:val="clear" w:color="auto" w:fill="CCCCCC"/>
            <w:vAlign w:val="center"/>
          </w:tcPr>
          <w:p w14:paraId="277A6FF4">
            <w:pPr>
              <w:autoSpaceDN w:val="0"/>
              <w:adjustRightInd w:val="0"/>
              <w:snapToGrid w:val="0"/>
              <w:jc w:val="center"/>
              <w:rPr>
                <w:b/>
                <w:sz w:val="22"/>
                <w:szCs w:val="20"/>
              </w:rPr>
            </w:pPr>
          </w:p>
          <w:p w14:paraId="1E51724D"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备注</w:t>
            </w:r>
          </w:p>
        </w:tc>
      </w:tr>
      <w:tr w14:paraId="6CE9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67" w:hRule="atLeast"/>
        </w:trPr>
        <w:tc>
          <w:tcPr>
            <w:tcW w:w="830" w:type="pct"/>
            <w:vMerge w:val="continue"/>
            <w:shd w:val="clear" w:color="auto" w:fill="auto"/>
            <w:vAlign w:val="center"/>
          </w:tcPr>
          <w:p w14:paraId="0E405018"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Merge w:val="continue"/>
            <w:shd w:val="clear" w:color="auto" w:fill="CCCCCC"/>
            <w:vAlign w:val="center"/>
          </w:tcPr>
          <w:p w14:paraId="0E739434">
            <w:pPr>
              <w:autoSpaceDN w:val="0"/>
              <w:adjustRightInd w:val="0"/>
              <w:snapToGrid w:val="0"/>
              <w:spacing w:line="220" w:lineRule="exact"/>
              <w:ind w:left="-14" w:leftChars="-51" w:right="-122" w:rightChars="-51" w:hanging="108" w:hangingChars="5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7F38DE0B">
            <w:pPr>
              <w:autoSpaceDN w:val="0"/>
              <w:adjustRightInd w:val="0"/>
              <w:snapToGrid w:val="0"/>
              <w:spacing w:line="220" w:lineRule="exact"/>
              <w:ind w:left="-118" w:leftChars="-49" w:right="-84" w:rightChars="-35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入库</w:t>
            </w:r>
          </w:p>
        </w:tc>
        <w:tc>
          <w:tcPr>
            <w:tcW w:w="584" w:type="pct"/>
            <w:vAlign w:val="center"/>
          </w:tcPr>
          <w:p w14:paraId="46A54B95">
            <w:pPr>
              <w:autoSpaceDN w:val="0"/>
              <w:adjustRightInd w:val="0"/>
              <w:snapToGrid w:val="0"/>
              <w:spacing w:line="220" w:lineRule="exact"/>
              <w:ind w:left="-74" w:leftChars="-31" w:right="-77" w:rightChars="-3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出库</w:t>
            </w:r>
          </w:p>
        </w:tc>
        <w:tc>
          <w:tcPr>
            <w:tcW w:w="664" w:type="pct"/>
            <w:vMerge w:val="continue"/>
            <w:vAlign w:val="center"/>
          </w:tcPr>
          <w:p w14:paraId="56AE4C73"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Merge w:val="continue"/>
            <w:vAlign w:val="center"/>
          </w:tcPr>
          <w:p w14:paraId="01A98BF6"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Merge w:val="continue"/>
            <w:vAlign w:val="center"/>
          </w:tcPr>
          <w:p w14:paraId="5C0D2A49"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14:paraId="1E3E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02" w:hRule="atLeast"/>
        </w:trPr>
        <w:tc>
          <w:tcPr>
            <w:tcW w:w="830" w:type="pct"/>
            <w:vAlign w:val="center"/>
          </w:tcPr>
          <w:p w14:paraId="059AAD8E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1E31A715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53CB795F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73980D7B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77BAA000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236E5A79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59B47D3A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</w:tr>
      <w:tr w14:paraId="27E7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07D5015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2F9A57C7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4BDD621B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2DB02CA7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0CD2393A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19CBC91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2255BB1F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 w14:paraId="2D42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10BEF0A0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35AF040A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14699D61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7EB37D61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4A93B14B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44A141D8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54219B4C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 w14:paraId="2872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342125F4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3BEAA5AB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457D65DF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3C45E66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70346534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6F49936D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785C0AE1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 w14:paraId="692FB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47823398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3B11B6B0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58B74481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282AD66F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59A4CB9D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2C994D70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56950406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 w14:paraId="40B16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7F5D99E5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1D50870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296CAD03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28688A29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4339192A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10EC103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7FB92E31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 w14:paraId="1CE1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0FCA848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715B31A5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6DBD31CA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52D274C7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334B401B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7CC1AD3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40A5C12B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 w14:paraId="0A14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12FE9255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631CC19A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7C7830CF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7F41B354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5F7022D5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43B68F0F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269720BD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 w14:paraId="4DD7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 w14:paraId="3ECF8126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74A74D10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10BFCB5F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33AE16A2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33D16DFA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35E00E0D"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16BA7746"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</w:tbl>
    <w:p w14:paraId="222AF45D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7334F"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DAFCEDE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7BDA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326C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7D4BA">
    <w:pPr>
      <w:pStyle w:val="3"/>
    </w:pPr>
    <w:r>
      <w:rPr>
        <w:rFonts w:hint="eastAsia"/>
      </w:rPr>
      <w:t>福州大学附属</w:t>
    </w:r>
    <w:r>
      <w:rPr>
        <w:rFonts w:hint="eastAsia" w:cs="宋体"/>
      </w:rPr>
      <w:t>省立医院 药物临床试验机构                                                                                         文件编码：YW</w:t>
    </w:r>
    <w:r>
      <w:t>JG-</w:t>
    </w:r>
    <w:r>
      <w:rPr>
        <w:rFonts w:hint="eastAsia"/>
      </w:rPr>
      <w:t>form</w:t>
    </w:r>
    <w:r>
      <w:t>-0</w:t>
    </w:r>
    <w:r>
      <w:rPr>
        <w:rFonts w:hint="eastAsia"/>
      </w:rPr>
      <w:t>53-5.0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C43A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C70E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yY2Y5Y2UxZjkwY2NiYzg1MTM4ZmQzOTFhYWJhY2IifQ=="/>
  </w:docVars>
  <w:rsids>
    <w:rsidRoot w:val="00DF7769"/>
    <w:rsid w:val="0020579D"/>
    <w:rsid w:val="00206FD6"/>
    <w:rsid w:val="006D516A"/>
    <w:rsid w:val="00AF79BB"/>
    <w:rsid w:val="00D5761B"/>
    <w:rsid w:val="00DB2EF4"/>
    <w:rsid w:val="00DF7769"/>
    <w:rsid w:val="00F02811"/>
    <w:rsid w:val="1ED0096A"/>
    <w:rsid w:val="20CE0ED9"/>
    <w:rsid w:val="217D46AD"/>
    <w:rsid w:val="22631AF5"/>
    <w:rsid w:val="3E0B5A60"/>
    <w:rsid w:val="3F3829F9"/>
    <w:rsid w:val="3FF57DD8"/>
    <w:rsid w:val="43657023"/>
    <w:rsid w:val="44FD6334"/>
    <w:rsid w:val="549E05E7"/>
    <w:rsid w:val="5C367357"/>
    <w:rsid w:val="5DD92690"/>
    <w:rsid w:val="639C2195"/>
    <w:rsid w:val="6B5A7C02"/>
    <w:rsid w:val="75DA2837"/>
    <w:rsid w:val="765D4B33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Revision"/>
    <w:hidden/>
    <w:unhideWhenUsed/>
    <w:qFormat/>
    <w:uiPriority w:val="99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116</Characters>
  <Lines>2</Lines>
  <Paragraphs>1</Paragraphs>
  <TotalTime>5</TotalTime>
  <ScaleCrop>false</ScaleCrop>
  <LinksUpToDate>false</LinksUpToDate>
  <CharactersWithSpaces>118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2023-06-16T02:51:00Z</dcterms:created>
  <dc:creator>sl</dc:creator>
  <cp:lastModifiedBy>蔡加琴</cp:lastModifiedBy>
  <dcterms:modified xsi:type="dcterms:W3CDTF">2024-12-02T07:41:23Z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8E3D93772ECE4409A0516012B507B471_12</vt:lpwstr>
  </property>
</Properties>
</file>