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1A" w:rsidRDefault="00BF2B1A">
      <w:pPr>
        <w:spacing w:before="240" w:after="80"/>
        <w:jc w:val="right"/>
        <w:rPr>
          <w:rFonts w:ascii="方正小标宋简体" w:eastAsia="方正小标宋简体" w:hAnsi="方正小标宋简体" w:cs="方正小标宋简体"/>
          <w:sz w:val="44"/>
          <w:szCs w:val="44"/>
        </w:rPr>
      </w:pPr>
    </w:p>
    <w:p w:rsidR="00BF2B1A" w:rsidRDefault="00FE1C3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人类遗传资源外送</w:t>
      </w:r>
      <w:r>
        <w:rPr>
          <w:rFonts w:ascii="方正小标宋简体" w:eastAsia="方正小标宋简体" w:hAnsi="方正小标宋简体" w:cs="方正小标宋简体" w:hint="eastAsia"/>
          <w:sz w:val="44"/>
          <w:szCs w:val="44"/>
        </w:rPr>
        <w:t>承诺书</w:t>
      </w:r>
    </w:p>
    <w:p w:rsidR="00BF2B1A" w:rsidRDefault="00BF2B1A">
      <w:pPr>
        <w:jc w:val="center"/>
        <w:rPr>
          <w:sz w:val="32"/>
          <w:szCs w:val="32"/>
        </w:rPr>
      </w:pPr>
    </w:p>
    <w:p w:rsidR="00BF2B1A" w:rsidRDefault="00FE1C31">
      <w:pPr>
        <w:rPr>
          <w:rFonts w:ascii="仿宋_GB2312" w:eastAsia="仿宋_GB2312" w:hAnsi="仿宋_GB2312" w:cs="仿宋_GB2312"/>
          <w:sz w:val="32"/>
          <w:szCs w:val="32"/>
        </w:rPr>
      </w:pPr>
      <w:r>
        <w:rPr>
          <w:rFonts w:ascii="仿宋_GB2312" w:eastAsia="仿宋_GB2312" w:hAnsi="仿宋_GB2312" w:cs="仿宋_GB2312" w:hint="eastAsia"/>
          <w:sz w:val="32"/>
          <w:szCs w:val="32"/>
        </w:rPr>
        <w:t>致</w:t>
      </w:r>
      <w:r w:rsidR="00B0452A">
        <w:rPr>
          <w:rFonts w:ascii="仿宋_GB2312" w:eastAsia="仿宋_GB2312" w:hAnsi="仿宋_GB2312" w:cs="仿宋_GB2312" w:hint="eastAsia"/>
          <w:sz w:val="32"/>
          <w:szCs w:val="32"/>
        </w:rPr>
        <w:t>福州大学附属省立医院</w:t>
      </w:r>
      <w:r>
        <w:rPr>
          <w:rFonts w:ascii="仿宋_GB2312" w:eastAsia="仿宋_GB2312" w:hAnsi="仿宋_GB2312" w:cs="仿宋_GB2312" w:hint="eastAsia"/>
          <w:sz w:val="32"/>
          <w:szCs w:val="32"/>
        </w:rPr>
        <w:t>：</w:t>
      </w:r>
    </w:p>
    <w:p w:rsidR="00BF2B1A" w:rsidRDefault="00FE1C31">
      <w:pPr>
        <w:rPr>
          <w:rFonts w:ascii="仿宋_GB2312" w:eastAsia="仿宋_GB2312" w:hAnsi="仿宋_GB2312" w:cs="仿宋_GB2312"/>
          <w:sz w:val="32"/>
          <w:szCs w:val="32"/>
        </w:rPr>
      </w:pPr>
      <w:r>
        <w:rPr>
          <w:rFonts w:ascii="仿宋_GB2312" w:eastAsia="仿宋_GB2312" w:hAnsi="仿宋_GB2312" w:cs="仿宋_GB2312" w:hint="eastAsia"/>
          <w:sz w:val="32"/>
          <w:szCs w:val="32"/>
          <w:bdr w:val="single" w:sz="4" w:space="0" w:color="auto"/>
          <w:shd w:val="pct10" w:color="auto" w:fill="auto"/>
        </w:rPr>
        <w:t>此处填写申办者公司名称</w:t>
      </w:r>
      <w:r>
        <w:rPr>
          <w:rFonts w:ascii="仿宋_GB2312" w:eastAsia="仿宋_GB2312" w:hAnsi="仿宋_GB2312" w:cs="仿宋_GB2312" w:hint="eastAsia"/>
          <w:sz w:val="32"/>
          <w:szCs w:val="32"/>
        </w:rPr>
        <w:t>与</w:t>
      </w:r>
      <w:r w:rsidR="00B0452A">
        <w:rPr>
          <w:rFonts w:ascii="仿宋_GB2312" w:eastAsia="仿宋_GB2312" w:hAnsi="仿宋_GB2312" w:cs="仿宋_GB2312" w:hint="eastAsia"/>
          <w:sz w:val="32"/>
          <w:szCs w:val="32"/>
        </w:rPr>
        <w:t>福州大学附属省立医院</w:t>
      </w:r>
      <w:r>
        <w:rPr>
          <w:rFonts w:ascii="仿宋_GB2312" w:eastAsia="仿宋_GB2312" w:hAnsi="仿宋_GB2312" w:cs="仿宋_GB2312" w:hint="eastAsia"/>
          <w:sz w:val="32"/>
          <w:szCs w:val="32"/>
        </w:rPr>
        <w:t>合作的“</w:t>
      </w:r>
      <w:r>
        <w:rPr>
          <w:rFonts w:ascii="仿宋_GB2312" w:eastAsia="仿宋_GB2312" w:hAnsi="仿宋_GB2312" w:cs="仿宋_GB2312" w:hint="eastAsia"/>
          <w:sz w:val="32"/>
          <w:szCs w:val="32"/>
          <w:bdr w:val="single" w:sz="4" w:space="0" w:color="auto"/>
          <w:shd w:val="pct10" w:color="auto" w:fill="auto"/>
        </w:rPr>
        <w:t>此处填写项目名称</w:t>
      </w:r>
      <w:r>
        <w:rPr>
          <w:rFonts w:ascii="仿宋_GB2312" w:eastAsia="仿宋_GB2312" w:hAnsi="仿宋_GB2312" w:cs="仿宋_GB2312" w:hint="eastAsia"/>
          <w:sz w:val="32"/>
          <w:szCs w:val="32"/>
        </w:rPr>
        <w:t>”，拟在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bdr w:val="single" w:sz="4" w:space="0" w:color="auto"/>
          <w:shd w:val="pct10" w:color="auto" w:fill="auto"/>
        </w:rPr>
        <w:t xml:space="preserve">  </w:t>
      </w:r>
      <w:r>
        <w:rPr>
          <w:rFonts w:ascii="仿宋_GB2312" w:eastAsia="仿宋_GB2312" w:hAnsi="仿宋_GB2312" w:cs="仿宋_GB2312" w:hint="eastAsia"/>
          <w:sz w:val="32"/>
          <w:szCs w:val="32"/>
          <w:bdr w:val="single" w:sz="4" w:space="0" w:color="auto"/>
          <w:shd w:val="pct10" w:color="auto" w:fill="auto"/>
        </w:rPr>
        <w:t>此处填写科室名称</w:t>
      </w:r>
      <w:r>
        <w:rPr>
          <w:rFonts w:ascii="仿宋_GB2312" w:eastAsia="仿宋_GB2312" w:hAnsi="仿宋_GB2312" w:cs="仿宋_GB2312" w:hint="eastAsia"/>
          <w:sz w:val="32"/>
          <w:szCs w:val="32"/>
        </w:rPr>
        <w:t>开展。</w:t>
      </w:r>
    </w:p>
    <w:p w:rsidR="00BF2B1A" w:rsidRDefault="00FE1C3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在该临床试验中所采集的人体生物样品（</w:t>
      </w:r>
      <w:r>
        <w:rPr>
          <w:rFonts w:ascii="仿宋_GB2312" w:eastAsia="仿宋_GB2312" w:hAnsi="仿宋_GB2312" w:cs="仿宋_GB2312" w:hint="eastAsia"/>
          <w:sz w:val="32"/>
          <w:szCs w:val="32"/>
          <w:bdr w:val="single" w:sz="4" w:space="0" w:color="auto"/>
          <w:shd w:val="pct10" w:color="auto" w:fill="auto"/>
        </w:rPr>
        <w:t>注明生物样本名称，例如血清</w:t>
      </w:r>
      <w:r>
        <w:rPr>
          <w:rFonts w:ascii="仿宋_GB2312" w:eastAsia="仿宋_GB2312" w:hAnsi="仿宋_GB2312" w:cs="仿宋_GB2312" w:hint="eastAsia"/>
          <w:sz w:val="32"/>
          <w:szCs w:val="32"/>
          <w:bdr w:val="single" w:sz="4" w:space="0" w:color="auto"/>
          <w:shd w:val="pct10" w:color="auto" w:fill="auto"/>
        </w:rPr>
        <w:t>/</w:t>
      </w:r>
      <w:r>
        <w:rPr>
          <w:rFonts w:ascii="仿宋_GB2312" w:eastAsia="仿宋_GB2312" w:hAnsi="仿宋_GB2312" w:cs="仿宋_GB2312" w:hint="eastAsia"/>
          <w:sz w:val="32"/>
          <w:szCs w:val="32"/>
          <w:bdr w:val="single" w:sz="4" w:space="0" w:color="auto"/>
          <w:shd w:val="pct10" w:color="auto" w:fill="auto"/>
        </w:rPr>
        <w:t>血浆</w:t>
      </w:r>
      <w:r>
        <w:rPr>
          <w:rFonts w:ascii="仿宋_GB2312" w:eastAsia="仿宋_GB2312" w:hAnsi="仿宋_GB2312" w:cs="仿宋_GB2312" w:hint="eastAsia"/>
          <w:sz w:val="32"/>
          <w:szCs w:val="32"/>
          <w:bdr w:val="single" w:sz="4" w:space="0" w:color="auto"/>
          <w:shd w:val="pct10" w:color="auto" w:fill="auto"/>
        </w:rPr>
        <w:t>/</w:t>
      </w:r>
      <w:r>
        <w:rPr>
          <w:rFonts w:ascii="仿宋_GB2312" w:eastAsia="仿宋_GB2312" w:hAnsi="仿宋_GB2312" w:cs="仿宋_GB2312" w:hint="eastAsia"/>
          <w:sz w:val="32"/>
          <w:szCs w:val="32"/>
          <w:bdr w:val="single" w:sz="4" w:space="0" w:color="auto"/>
          <w:shd w:val="pct10" w:color="auto" w:fill="auto"/>
        </w:rPr>
        <w:t>尿液</w:t>
      </w:r>
      <w:r>
        <w:rPr>
          <w:rFonts w:ascii="仿宋_GB2312" w:eastAsia="仿宋_GB2312" w:hAnsi="仿宋_GB2312" w:cs="仿宋_GB2312" w:hint="eastAsia"/>
          <w:sz w:val="32"/>
          <w:szCs w:val="32"/>
          <w:bdr w:val="single" w:sz="4" w:space="0" w:color="auto"/>
          <w:shd w:val="pct10" w:color="auto" w:fill="auto"/>
        </w:rPr>
        <w:t>/</w:t>
      </w:r>
      <w:r>
        <w:rPr>
          <w:rFonts w:ascii="仿宋_GB2312" w:eastAsia="仿宋_GB2312" w:hAnsi="仿宋_GB2312" w:cs="仿宋_GB2312" w:hint="eastAsia"/>
          <w:sz w:val="32"/>
          <w:szCs w:val="32"/>
          <w:bdr w:val="single" w:sz="4" w:space="0" w:color="auto"/>
          <w:shd w:val="pct10" w:color="auto" w:fill="auto"/>
        </w:rPr>
        <w:t>粪便样本</w:t>
      </w:r>
      <w:r>
        <w:rPr>
          <w:rFonts w:ascii="仿宋_GB2312" w:eastAsia="仿宋_GB2312" w:hAnsi="仿宋_GB2312" w:cs="仿宋_GB2312" w:hint="eastAsia"/>
          <w:sz w:val="32"/>
          <w:szCs w:val="32"/>
        </w:rPr>
        <w:t>）需要送往</w:t>
      </w:r>
      <w:r>
        <w:rPr>
          <w:rFonts w:ascii="仿宋_GB2312" w:eastAsia="仿宋_GB2312" w:hAnsi="仿宋_GB2312" w:cs="仿宋_GB2312" w:hint="eastAsia"/>
          <w:sz w:val="32"/>
          <w:szCs w:val="32"/>
          <w:bdr w:val="single" w:sz="4" w:space="0" w:color="auto"/>
          <w:shd w:val="pct10" w:color="auto" w:fill="auto"/>
        </w:rPr>
        <w:t>此处填写检测公司名称</w:t>
      </w:r>
      <w:r>
        <w:rPr>
          <w:rFonts w:ascii="仿宋_GB2312" w:eastAsia="仿宋_GB2312" w:hAnsi="仿宋_GB2312" w:cs="仿宋_GB2312" w:hint="eastAsia"/>
          <w:sz w:val="32"/>
          <w:szCs w:val="32"/>
        </w:rPr>
        <w:t>进行分析检测。</w:t>
      </w:r>
    </w:p>
    <w:p w:rsidR="00BF2B1A" w:rsidRDefault="00FE1C3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在此本公司承诺：</w:t>
      </w:r>
    </w:p>
    <w:p w:rsidR="00BF2B1A" w:rsidRDefault="00FE1C3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）上述人体生物样品将仅用于已获得</w:t>
      </w:r>
      <w:r>
        <w:rPr>
          <w:rFonts w:ascii="仿宋_GB2312" w:eastAsia="仿宋_GB2312" w:hAnsi="仿宋_GB2312" w:cs="仿宋_GB2312" w:hint="eastAsia"/>
          <w:sz w:val="32"/>
          <w:szCs w:val="32"/>
        </w:rPr>
        <w:t>本中心</w:t>
      </w:r>
      <w:r>
        <w:rPr>
          <w:rFonts w:ascii="仿宋_GB2312" w:eastAsia="仿宋_GB2312" w:hAnsi="仿宋_GB2312" w:cs="仿宋_GB2312" w:hint="eastAsia"/>
          <w:sz w:val="32"/>
          <w:szCs w:val="32"/>
        </w:rPr>
        <w:t>药物（器械）临床试验</w:t>
      </w:r>
      <w:r>
        <w:rPr>
          <w:rFonts w:ascii="仿宋_GB2312" w:eastAsia="仿宋_GB2312" w:hAnsi="仿宋_GB2312" w:cs="仿宋_GB2312" w:hint="eastAsia"/>
          <w:sz w:val="32"/>
          <w:szCs w:val="32"/>
        </w:rPr>
        <w:t>伦理委员会批准的方案版本中所规定的分析检测项目，不做任何其他用途。</w:t>
      </w:r>
    </w:p>
    <w:p w:rsidR="00BF2B1A" w:rsidRDefault="00FE1C3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）上述分析检测完成后的生物样品将按照国家相关规定进行留样及销毁，并保留相关的记录材料备查。</w:t>
      </w:r>
    </w:p>
    <w:p w:rsidR="00BF2B1A" w:rsidRDefault="00FE1C3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）如本项目需要进行人类遗传资源行政审批许可，在项目开展前，将严格按照《中华人民共和国人类遗传资源管理条例》的管理要求进行操作。</w:t>
      </w:r>
    </w:p>
    <w:p w:rsidR="00BF2B1A" w:rsidRDefault="00BF2B1A">
      <w:pPr>
        <w:ind w:firstLineChars="200" w:firstLine="640"/>
        <w:rPr>
          <w:rFonts w:ascii="仿宋_GB2312" w:eastAsia="仿宋_GB2312" w:hAnsi="仿宋_GB2312" w:cs="仿宋_GB2312"/>
          <w:sz w:val="32"/>
          <w:szCs w:val="32"/>
        </w:rPr>
      </w:pPr>
    </w:p>
    <w:p w:rsidR="00BF2B1A" w:rsidRDefault="00BF2B1A">
      <w:pPr>
        <w:ind w:firstLineChars="200" w:firstLine="640"/>
        <w:rPr>
          <w:rFonts w:ascii="仿宋_GB2312" w:eastAsia="仿宋_GB2312" w:hAnsi="仿宋_GB2312" w:cs="仿宋_GB2312"/>
          <w:sz w:val="32"/>
          <w:szCs w:val="32"/>
        </w:rPr>
      </w:pPr>
    </w:p>
    <w:p w:rsidR="00BF2B1A" w:rsidRDefault="00BF2B1A">
      <w:pPr>
        <w:ind w:firstLineChars="200" w:firstLine="640"/>
        <w:rPr>
          <w:rFonts w:ascii="仿宋_GB2312" w:eastAsia="仿宋_GB2312" w:hAnsi="仿宋_GB2312" w:cs="仿宋_GB2312"/>
          <w:sz w:val="32"/>
          <w:szCs w:val="32"/>
        </w:rPr>
      </w:pPr>
    </w:p>
    <w:p w:rsidR="00BF2B1A" w:rsidRDefault="00FE1C31">
      <w:pPr>
        <w:spacing w:line="360" w:lineRule="auto"/>
        <w:jc w:val="right"/>
        <w:rPr>
          <w:rFonts w:ascii="仿宋_GB2312" w:eastAsia="仿宋_GB2312" w:hAnsi="仿宋_GB2312" w:cs="仿宋_GB2312"/>
          <w:sz w:val="32"/>
          <w:szCs w:val="32"/>
          <w:bdr w:val="single" w:sz="4" w:space="0" w:color="auto"/>
          <w:shd w:val="pct10" w:color="auto" w:fill="auto"/>
        </w:rPr>
      </w:pPr>
      <w:r>
        <w:rPr>
          <w:rFonts w:ascii="仿宋_GB2312" w:eastAsia="仿宋_GB2312" w:hAnsi="仿宋_GB2312" w:cs="仿宋_GB2312" w:hint="eastAsia"/>
          <w:sz w:val="32"/>
          <w:szCs w:val="32"/>
          <w:bdr w:val="single" w:sz="4" w:space="0" w:color="auto"/>
          <w:shd w:val="pct10" w:color="auto" w:fill="auto"/>
        </w:rPr>
        <w:t>此处填写申办者公司名称并盖章</w:t>
      </w:r>
    </w:p>
    <w:p w:rsidR="00BF2B1A" w:rsidRDefault="00FE1C31">
      <w:pPr>
        <w:spacing w:line="360" w:lineRule="auto"/>
        <w:ind w:right="480"/>
        <w:jc w:val="center"/>
        <w:rPr>
          <w:sz w:val="32"/>
          <w:szCs w:val="32"/>
        </w:rPr>
      </w:pPr>
      <w:bookmarkStart w:id="0" w:name="_GoBack"/>
      <w:bookmarkEnd w:id="0"/>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BF2B1A" w:rsidSect="00BF2B1A">
      <w:footerReference w:type="default" r:id="rId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B1A" w:rsidRDefault="00BF2B1A" w:rsidP="00BF2B1A">
      <w:r>
        <w:separator/>
      </w:r>
    </w:p>
  </w:endnote>
  <w:endnote w:type="continuationSeparator" w:id="1">
    <w:p w:rsidR="00BF2B1A" w:rsidRDefault="00BF2B1A" w:rsidP="00BF2B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1A" w:rsidRDefault="00BF2B1A">
    <w:pPr>
      <w:pStyle w:val="a4"/>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B1A" w:rsidRDefault="00BF2B1A" w:rsidP="00BF2B1A">
      <w:r>
        <w:separator/>
      </w:r>
    </w:p>
  </w:footnote>
  <w:footnote w:type="continuationSeparator" w:id="1">
    <w:p w:rsidR="00BF2B1A" w:rsidRDefault="00BF2B1A" w:rsidP="00BF2B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hhYTRkMzY5ZDU0MmM2MjkyYzQyMWE3NzQxNGNlY2UifQ=="/>
  </w:docVars>
  <w:rsids>
    <w:rsidRoot w:val="00D860B1"/>
    <w:rsid w:val="00016CF3"/>
    <w:rsid w:val="000256F1"/>
    <w:rsid w:val="000306EA"/>
    <w:rsid w:val="000408DE"/>
    <w:rsid w:val="000B7865"/>
    <w:rsid w:val="00103380"/>
    <w:rsid w:val="00140E48"/>
    <w:rsid w:val="00265CC6"/>
    <w:rsid w:val="00274A71"/>
    <w:rsid w:val="002C32F7"/>
    <w:rsid w:val="002F2E43"/>
    <w:rsid w:val="00303986"/>
    <w:rsid w:val="00330CC5"/>
    <w:rsid w:val="003A03E5"/>
    <w:rsid w:val="003A33D9"/>
    <w:rsid w:val="003D0632"/>
    <w:rsid w:val="00430A0E"/>
    <w:rsid w:val="004540F6"/>
    <w:rsid w:val="004A6B15"/>
    <w:rsid w:val="00585582"/>
    <w:rsid w:val="00587C34"/>
    <w:rsid w:val="005D4DA6"/>
    <w:rsid w:val="005E2933"/>
    <w:rsid w:val="00610CBE"/>
    <w:rsid w:val="0067533B"/>
    <w:rsid w:val="006754D8"/>
    <w:rsid w:val="006D107B"/>
    <w:rsid w:val="006E2D36"/>
    <w:rsid w:val="006E4C0D"/>
    <w:rsid w:val="006F0CD5"/>
    <w:rsid w:val="007118F6"/>
    <w:rsid w:val="00761E0B"/>
    <w:rsid w:val="00774DE8"/>
    <w:rsid w:val="007D0A71"/>
    <w:rsid w:val="0083724F"/>
    <w:rsid w:val="00916F93"/>
    <w:rsid w:val="009F5EAD"/>
    <w:rsid w:val="00A27EAC"/>
    <w:rsid w:val="00A302F8"/>
    <w:rsid w:val="00A3170F"/>
    <w:rsid w:val="00A431CA"/>
    <w:rsid w:val="00A513F7"/>
    <w:rsid w:val="00A712CB"/>
    <w:rsid w:val="00AB284D"/>
    <w:rsid w:val="00B0452A"/>
    <w:rsid w:val="00B25B3E"/>
    <w:rsid w:val="00B843D7"/>
    <w:rsid w:val="00B96474"/>
    <w:rsid w:val="00BB2AC4"/>
    <w:rsid w:val="00BC1EFE"/>
    <w:rsid w:val="00BF2B1A"/>
    <w:rsid w:val="00C2651B"/>
    <w:rsid w:val="00C56009"/>
    <w:rsid w:val="00CD2518"/>
    <w:rsid w:val="00CF5C21"/>
    <w:rsid w:val="00D17D64"/>
    <w:rsid w:val="00D23A0B"/>
    <w:rsid w:val="00D860B1"/>
    <w:rsid w:val="00D86C78"/>
    <w:rsid w:val="00DB44BD"/>
    <w:rsid w:val="00DE4B38"/>
    <w:rsid w:val="00DE5CB8"/>
    <w:rsid w:val="00E153CE"/>
    <w:rsid w:val="00EF686F"/>
    <w:rsid w:val="00F531F8"/>
    <w:rsid w:val="00FB1FDF"/>
    <w:rsid w:val="00FF2DA4"/>
    <w:rsid w:val="02780878"/>
    <w:rsid w:val="05422EF8"/>
    <w:rsid w:val="0A850A09"/>
    <w:rsid w:val="13215E56"/>
    <w:rsid w:val="138120EA"/>
    <w:rsid w:val="21057250"/>
    <w:rsid w:val="24AD1C0A"/>
    <w:rsid w:val="25440E2B"/>
    <w:rsid w:val="3CAD7649"/>
    <w:rsid w:val="4F2761B0"/>
    <w:rsid w:val="55C63691"/>
    <w:rsid w:val="6E5B5B2D"/>
    <w:rsid w:val="6FD138CB"/>
    <w:rsid w:val="728F33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F2B1A"/>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autoRedefine/>
    <w:qFormat/>
    <w:rsid w:val="00BF2B1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qFormat/>
    <w:rsid w:val="00BF2B1A"/>
    <w:pPr>
      <w:widowControl/>
      <w:jc w:val="left"/>
    </w:pPr>
    <w:rPr>
      <w:rFonts w:ascii="Courier New" w:hAnsi="Courier New"/>
      <w:kern w:val="0"/>
      <w:sz w:val="20"/>
      <w:szCs w:val="20"/>
      <w:lang w:eastAsia="en-US"/>
    </w:rPr>
  </w:style>
  <w:style w:type="paragraph" w:styleId="a4">
    <w:name w:val="footer"/>
    <w:basedOn w:val="a"/>
    <w:link w:val="Char0"/>
    <w:autoRedefine/>
    <w:uiPriority w:val="99"/>
    <w:unhideWhenUsed/>
    <w:qFormat/>
    <w:rsid w:val="00BF2B1A"/>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BF2B1A"/>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BF2B1A"/>
    <w:rPr>
      <w:b/>
    </w:rPr>
  </w:style>
  <w:style w:type="character" w:customStyle="1" w:styleId="Char1">
    <w:name w:val="页眉 Char"/>
    <w:basedOn w:val="a0"/>
    <w:link w:val="a5"/>
    <w:autoRedefine/>
    <w:uiPriority w:val="99"/>
    <w:qFormat/>
    <w:rsid w:val="00BF2B1A"/>
    <w:rPr>
      <w:sz w:val="18"/>
      <w:szCs w:val="18"/>
    </w:rPr>
  </w:style>
  <w:style w:type="character" w:customStyle="1" w:styleId="Char0">
    <w:name w:val="页脚 Char"/>
    <w:basedOn w:val="a0"/>
    <w:link w:val="a4"/>
    <w:autoRedefine/>
    <w:uiPriority w:val="99"/>
    <w:qFormat/>
    <w:rsid w:val="00BF2B1A"/>
    <w:rPr>
      <w:sz w:val="18"/>
      <w:szCs w:val="18"/>
    </w:rPr>
  </w:style>
  <w:style w:type="character" w:customStyle="1" w:styleId="3Char">
    <w:name w:val="标题 3 Char"/>
    <w:basedOn w:val="a0"/>
    <w:link w:val="3"/>
    <w:autoRedefine/>
    <w:qFormat/>
    <w:rsid w:val="00BF2B1A"/>
    <w:rPr>
      <w:rFonts w:ascii="Times New Roman" w:eastAsia="宋体" w:hAnsi="Times New Roman" w:cs="Times New Roman"/>
      <w:b/>
      <w:bCs/>
      <w:sz w:val="32"/>
      <w:szCs w:val="32"/>
    </w:rPr>
  </w:style>
  <w:style w:type="character" w:customStyle="1" w:styleId="Char">
    <w:name w:val="纯文本 Char"/>
    <w:basedOn w:val="a0"/>
    <w:link w:val="a3"/>
    <w:autoRedefine/>
    <w:qFormat/>
    <w:rsid w:val="00BF2B1A"/>
    <w:rPr>
      <w:rFonts w:ascii="Courier New" w:eastAsia="宋体" w:hAnsi="Courier New" w:cs="Times New Roman"/>
      <w:kern w:val="0"/>
      <w:sz w:val="20"/>
      <w:szCs w:val="20"/>
      <w:lang w:eastAsia="en-US"/>
    </w:rPr>
  </w:style>
  <w:style w:type="paragraph" w:customStyle="1" w:styleId="1">
    <w:name w:val="修订1"/>
    <w:autoRedefine/>
    <w:hidden/>
    <w:uiPriority w:val="99"/>
    <w:semiHidden/>
    <w:qFormat/>
    <w:rsid w:val="00BF2B1A"/>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314</Characters>
  <Application>Microsoft Office Word</Application>
  <DocSecurity>0</DocSecurity>
  <Lines>2</Lines>
  <Paragraphs>1</Paragraphs>
  <ScaleCrop>false</ScaleCrop>
  <Company>P R C</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omx</dc:creator>
  <cp:lastModifiedBy>福建亿同世纪软件科技股份有限公司</cp:lastModifiedBy>
  <cp:revision>14</cp:revision>
  <dcterms:created xsi:type="dcterms:W3CDTF">2015-08-18T06:23:00Z</dcterms:created>
  <dcterms:modified xsi:type="dcterms:W3CDTF">2025-04-27T06:32:00Z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D3F5B8DB399C467EBB34C0CFFFB633D7_12</vt:lpwstr>
  </property>
</Properties>
</file>